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C099A" w14:textId="77777777" w:rsidR="00F93067" w:rsidRPr="005A3494" w:rsidRDefault="00F93067" w:rsidP="00F93067">
      <w:pPr>
        <w:tabs>
          <w:tab w:val="left" w:pos="5400"/>
        </w:tabs>
        <w:spacing w:afterLines="50" w:after="180"/>
        <w:ind w:left="357"/>
        <w:rPr>
          <w:rFonts w:ascii="標楷體" w:eastAsia="標楷體" w:hAnsi="標楷體"/>
          <w:color w:val="000000" w:themeColor="text1"/>
          <w:sz w:val="22"/>
          <w:szCs w:val="22"/>
        </w:rPr>
      </w:pPr>
      <w:r w:rsidRPr="005A3494">
        <w:rPr>
          <w:rFonts w:ascii="標楷體" w:eastAsia="標楷體" w:hAnsi="標楷體" w:hint="eastAsia"/>
          <w:color w:val="000000" w:themeColor="text1"/>
          <w:sz w:val="32"/>
          <w:szCs w:val="32"/>
        </w:rPr>
        <w:t>附件二：新進約聘教學教師報到時應攜帶</w:t>
      </w:r>
      <w:r w:rsidRPr="005A3494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表單</w:t>
      </w:r>
      <w:r w:rsidRPr="005A349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</w:p>
    <w:p w14:paraId="0CF1B6BB" w14:textId="7CACD633" w:rsidR="004A410E" w:rsidRPr="005A3494" w:rsidRDefault="004A410E" w:rsidP="004A410E">
      <w:pPr>
        <w:tabs>
          <w:tab w:val="left" w:pos="5400"/>
        </w:tabs>
        <w:spacing w:afterLines="50" w:after="180"/>
        <w:ind w:leftChars="119" w:left="2086" w:hangingChars="600" w:hanging="1800"/>
        <w:rPr>
          <w:rFonts w:eastAsia="標楷體"/>
          <w:color w:val="000000" w:themeColor="text1"/>
          <w:sz w:val="22"/>
          <w:szCs w:val="22"/>
        </w:rPr>
      </w:pPr>
      <w:r w:rsidRPr="005A3494">
        <w:rPr>
          <w:rFonts w:eastAsiaTheme="majorEastAsia"/>
          <w:color w:val="000000" w:themeColor="text1"/>
          <w:sz w:val="30"/>
          <w:szCs w:val="30"/>
        </w:rPr>
        <w:t xml:space="preserve">Appendix 2:  </w:t>
      </w:r>
      <w:r w:rsidRPr="005A3494">
        <w:rPr>
          <w:rFonts w:eastAsiaTheme="majorEastAsia"/>
          <w:b/>
          <w:color w:val="000000" w:themeColor="text1"/>
          <w:sz w:val="30"/>
          <w:szCs w:val="30"/>
          <w:u w:val="single"/>
        </w:rPr>
        <w:t>Forms</w:t>
      </w:r>
      <w:r w:rsidR="004F3F5F" w:rsidRPr="005A3494">
        <w:rPr>
          <w:rFonts w:eastAsiaTheme="majorEastAsia"/>
          <w:color w:val="000000" w:themeColor="text1"/>
          <w:sz w:val="30"/>
          <w:szCs w:val="30"/>
        </w:rPr>
        <w:t xml:space="preserve"> </w:t>
      </w:r>
      <w:r w:rsidR="000D78CB" w:rsidRPr="005A3494">
        <w:rPr>
          <w:rFonts w:eastAsiaTheme="majorEastAsia"/>
          <w:color w:val="000000" w:themeColor="text1"/>
          <w:sz w:val="30"/>
          <w:szCs w:val="30"/>
        </w:rPr>
        <w:t xml:space="preserve">to </w:t>
      </w:r>
      <w:r w:rsidR="00FA59BC" w:rsidRPr="005A3494">
        <w:rPr>
          <w:rFonts w:eastAsiaTheme="minorEastAsia"/>
          <w:color w:val="000000" w:themeColor="text1"/>
          <w:sz w:val="30"/>
          <w:szCs w:val="30"/>
        </w:rPr>
        <w:t xml:space="preserve">file </w:t>
      </w:r>
      <w:r w:rsidR="00683868" w:rsidRPr="005A3494">
        <w:rPr>
          <w:rFonts w:eastAsiaTheme="majorEastAsia"/>
          <w:color w:val="000000" w:themeColor="text1"/>
          <w:sz w:val="30"/>
          <w:szCs w:val="30"/>
        </w:rPr>
        <w:t>by new</w:t>
      </w:r>
      <w:r w:rsidRPr="005A3494">
        <w:rPr>
          <w:rFonts w:eastAsiaTheme="majorEastAsia"/>
          <w:color w:val="000000" w:themeColor="text1"/>
          <w:sz w:val="30"/>
          <w:szCs w:val="30"/>
        </w:rPr>
        <w:t xml:space="preserve"> contracted </w:t>
      </w:r>
      <w:r w:rsidR="007C518E" w:rsidRPr="005A3494">
        <w:rPr>
          <w:rFonts w:eastAsiaTheme="majorEastAsia"/>
          <w:color w:val="000000" w:themeColor="text1"/>
          <w:sz w:val="30"/>
          <w:szCs w:val="30"/>
        </w:rPr>
        <w:t>faculty member</w:t>
      </w:r>
      <w:r w:rsidRPr="005A3494">
        <w:rPr>
          <w:rFonts w:eastAsiaTheme="majorEastAsia"/>
          <w:color w:val="000000" w:themeColor="text1"/>
          <w:sz w:val="30"/>
          <w:szCs w:val="30"/>
        </w:rPr>
        <w:t xml:space="preserve"> </w:t>
      </w:r>
      <w:r w:rsidR="000D78CB" w:rsidRPr="005A3494">
        <w:rPr>
          <w:rFonts w:eastAsiaTheme="majorEastAsia"/>
          <w:color w:val="000000" w:themeColor="text1"/>
          <w:sz w:val="30"/>
          <w:szCs w:val="30"/>
        </w:rPr>
        <w:t>when</w:t>
      </w:r>
      <w:r w:rsidRPr="005A3494">
        <w:rPr>
          <w:rFonts w:eastAsiaTheme="majorEastAsia"/>
          <w:color w:val="000000" w:themeColor="text1"/>
          <w:sz w:val="30"/>
          <w:szCs w:val="30"/>
        </w:rPr>
        <w:t xml:space="preserve"> </w:t>
      </w:r>
      <w:r w:rsidR="007C518E" w:rsidRPr="005A3494">
        <w:rPr>
          <w:rFonts w:eastAsiaTheme="majorEastAsia"/>
          <w:color w:val="000000" w:themeColor="text1"/>
          <w:sz w:val="30"/>
          <w:szCs w:val="30"/>
        </w:rPr>
        <w:t>reporting for duty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71"/>
        <w:gridCol w:w="709"/>
        <w:gridCol w:w="850"/>
        <w:gridCol w:w="4673"/>
      </w:tblGrid>
      <w:tr w:rsidR="005A3494" w:rsidRPr="005A3494" w14:paraId="33980844" w14:textId="77777777" w:rsidTr="007C518E">
        <w:trPr>
          <w:trHeight w:val="567"/>
        </w:trPr>
        <w:tc>
          <w:tcPr>
            <w:tcW w:w="3191" w:type="dxa"/>
            <w:gridSpan w:val="2"/>
            <w:shd w:val="clear" w:color="auto" w:fill="auto"/>
            <w:vAlign w:val="center"/>
          </w:tcPr>
          <w:p w14:paraId="4BE3484C" w14:textId="77777777" w:rsidR="000147E3" w:rsidRPr="005A3494" w:rsidRDefault="000147E3" w:rsidP="000147E3">
            <w:pPr>
              <w:spacing w:line="280" w:lineRule="exact"/>
              <w:jc w:val="center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5A349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 xml:space="preserve">應 攜 帶 </w:t>
            </w:r>
            <w:r w:rsidRPr="005A349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表 單</w:t>
            </w:r>
          </w:p>
          <w:p w14:paraId="690A7E60" w14:textId="69595DF4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5A3494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  <w:u w:val="single"/>
              </w:rPr>
              <w:t>Forms</w:t>
            </w:r>
            <w:r w:rsidRPr="005A3494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36BE19" w14:textId="77777777" w:rsidR="000147E3" w:rsidRPr="005A3494" w:rsidRDefault="000147E3" w:rsidP="000147E3">
            <w:pPr>
              <w:spacing w:line="240" w:lineRule="exact"/>
              <w:ind w:leftChars="-24" w:left="-58" w:rightChars="-45" w:right="-108" w:firstLine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本人</w:t>
            </w:r>
          </w:p>
          <w:p w14:paraId="7427BA91" w14:textId="77777777" w:rsidR="000147E3" w:rsidRPr="005A3494" w:rsidRDefault="000147E3" w:rsidP="000147E3">
            <w:pPr>
              <w:spacing w:line="240" w:lineRule="exact"/>
              <w:ind w:leftChars="-24" w:left="-58" w:rightChars="-45" w:right="-108" w:firstLine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簽章</w:t>
            </w:r>
          </w:p>
          <w:p w14:paraId="5832B523" w14:textId="332D45B0" w:rsidR="000147E3" w:rsidRPr="005A3494" w:rsidRDefault="000147E3" w:rsidP="000147E3">
            <w:pPr>
              <w:spacing w:line="180" w:lineRule="exact"/>
              <w:ind w:leftChars="-24" w:left="-58" w:rightChars="-45" w:right="-108" w:firstLine="1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eastAsiaTheme="majorEastAsia"/>
                <w:color w:val="000000" w:themeColor="text1"/>
                <w:sz w:val="16"/>
                <w:szCs w:val="16"/>
              </w:rPr>
              <w:t>Signature and seal of teacher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A230E6" w14:textId="77777777" w:rsidR="000147E3" w:rsidRPr="005A3494" w:rsidRDefault="000147E3" w:rsidP="000147E3">
            <w:pPr>
              <w:spacing w:line="24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單位核章</w:t>
            </w:r>
          </w:p>
          <w:p w14:paraId="2C5BE804" w14:textId="178A75E9" w:rsidR="000147E3" w:rsidRPr="005A3494" w:rsidRDefault="000D78CB" w:rsidP="000D78CB">
            <w:pPr>
              <w:spacing w:line="180" w:lineRule="exact"/>
              <w:ind w:left="-24" w:right="-45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eastAsiaTheme="majorEastAsia"/>
                <w:color w:val="000000" w:themeColor="text1"/>
                <w:sz w:val="16"/>
                <w:szCs w:val="16"/>
              </w:rPr>
              <w:t>Unit’s a</w:t>
            </w:r>
            <w:r w:rsidR="000147E3" w:rsidRPr="005A3494">
              <w:rPr>
                <w:rFonts w:eastAsiaTheme="majorEastAsia"/>
                <w:color w:val="000000" w:themeColor="text1"/>
                <w:sz w:val="16"/>
                <w:szCs w:val="16"/>
              </w:rPr>
              <w:t>pproval seal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2183F171" w14:textId="77777777" w:rsidR="000147E3" w:rsidRPr="005A3494" w:rsidRDefault="000147E3" w:rsidP="000147E3">
            <w:pPr>
              <w:spacing w:line="240" w:lineRule="exact"/>
              <w:jc w:val="center"/>
              <w:rPr>
                <w:rFonts w:eastAsiaTheme="majorEastAsia"/>
                <w:color w:val="000000" w:themeColor="text1"/>
                <w:sz w:val="28"/>
                <w:szCs w:val="28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說  明</w:t>
            </w:r>
          </w:p>
          <w:p w14:paraId="5CE0B54C" w14:textId="5DD22EB3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eastAsiaTheme="majorEastAsia"/>
                <w:color w:val="000000" w:themeColor="text1"/>
                <w:sz w:val="28"/>
                <w:szCs w:val="28"/>
              </w:rPr>
              <w:t>Description</w:t>
            </w:r>
          </w:p>
        </w:tc>
      </w:tr>
      <w:tr w:rsidR="005A3494" w:rsidRPr="005A3494" w14:paraId="62ACF038" w14:textId="77777777" w:rsidTr="007C518E">
        <w:trPr>
          <w:trHeight w:val="531"/>
        </w:trPr>
        <w:tc>
          <w:tcPr>
            <w:tcW w:w="720" w:type="dxa"/>
            <w:shd w:val="clear" w:color="auto" w:fill="auto"/>
            <w:vAlign w:val="center"/>
          </w:tcPr>
          <w:p w14:paraId="606577A6" w14:textId="1CABFD77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eastAsiaTheme="majorEastAsia"/>
                <w:color w:val="000000" w:themeColor="text1"/>
              </w:rPr>
              <w:t>1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5D832BDA" w14:textId="77777777" w:rsidR="000147E3" w:rsidRPr="005A3494" w:rsidRDefault="000147E3" w:rsidP="000147E3">
            <w:pPr>
              <w:spacing w:line="240" w:lineRule="exact"/>
              <w:rPr>
                <w:rFonts w:eastAsiaTheme="majorEastAsia"/>
                <w:color w:val="000000" w:themeColor="text1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報到手續單</w:t>
            </w:r>
          </w:p>
          <w:p w14:paraId="2FABFF2F" w14:textId="670BCCA0" w:rsidR="000147E3" w:rsidRPr="005A3494" w:rsidRDefault="00FF61E4" w:rsidP="000147E3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5A3494">
              <w:rPr>
                <w:rFonts w:eastAsiaTheme="majorEastAsia"/>
                <w:color w:val="000000" w:themeColor="text1"/>
              </w:rPr>
              <w:t>Contracted Faculty Member Report-for-Duty Form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698CC8" w14:textId="77777777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4AC547" w14:textId="77777777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1F7EE892" w14:textId="77777777" w:rsidR="000147E3" w:rsidRPr="005A3494" w:rsidRDefault="000147E3" w:rsidP="000147E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A3494" w:rsidRPr="005A3494" w14:paraId="1FC0D913" w14:textId="77777777" w:rsidTr="007C518E">
        <w:trPr>
          <w:trHeight w:val="531"/>
        </w:trPr>
        <w:tc>
          <w:tcPr>
            <w:tcW w:w="720" w:type="dxa"/>
            <w:shd w:val="clear" w:color="auto" w:fill="auto"/>
            <w:vAlign w:val="center"/>
          </w:tcPr>
          <w:p w14:paraId="74C539C1" w14:textId="3DFCD605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eastAsiaTheme="majorEastAsia"/>
                <w:color w:val="000000" w:themeColor="text1"/>
              </w:rPr>
              <w:t>2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00CE1A91" w14:textId="77777777" w:rsidR="000147E3" w:rsidRPr="005A3494" w:rsidRDefault="000147E3" w:rsidP="000147E3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公務人員履歷表</w:t>
            </w:r>
          </w:p>
          <w:p w14:paraId="64E91B23" w14:textId="15C6A5AA" w:rsidR="000147E3" w:rsidRPr="005A3494" w:rsidRDefault="000147E3" w:rsidP="000147E3">
            <w:pPr>
              <w:spacing w:line="240" w:lineRule="exact"/>
              <w:rPr>
                <w:rFonts w:eastAsia="標楷體"/>
                <w:bCs/>
                <w:color w:val="000000" w:themeColor="text1"/>
              </w:rPr>
            </w:pPr>
            <w:r w:rsidRPr="005A3494">
              <w:rPr>
                <w:rFonts w:eastAsia="標楷體" w:hint="eastAsia"/>
                <w:bCs/>
                <w:color w:val="000000" w:themeColor="text1"/>
              </w:rPr>
              <w:t>（簡式）</w:t>
            </w:r>
          </w:p>
          <w:p w14:paraId="4D45A702" w14:textId="72BB8BA9" w:rsidR="000147E3" w:rsidRPr="005A3494" w:rsidRDefault="000147E3" w:rsidP="000147E3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5A3494">
              <w:rPr>
                <w:rFonts w:eastAsia="標楷體"/>
                <w:bCs/>
                <w:color w:val="000000" w:themeColor="text1"/>
              </w:rPr>
              <w:t>Civil Servant Resume</w:t>
            </w:r>
            <w:r w:rsidR="000D78CB" w:rsidRPr="005A3494">
              <w:rPr>
                <w:rFonts w:eastAsia="標楷體"/>
                <w:bCs/>
                <w:color w:val="000000" w:themeColor="text1"/>
              </w:rPr>
              <w:t xml:space="preserve"> (abridged version)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24E859" w14:textId="6B5B2E6C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25209" w14:textId="77777777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6941E37B" w14:textId="77777777" w:rsidR="000147E3" w:rsidRPr="005A3494" w:rsidRDefault="000147E3" w:rsidP="000147E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A3494" w:rsidRPr="005A3494" w14:paraId="6C942932" w14:textId="77777777" w:rsidTr="007C518E">
        <w:trPr>
          <w:trHeight w:val="531"/>
        </w:trPr>
        <w:tc>
          <w:tcPr>
            <w:tcW w:w="720" w:type="dxa"/>
            <w:shd w:val="clear" w:color="auto" w:fill="auto"/>
            <w:vAlign w:val="center"/>
          </w:tcPr>
          <w:p w14:paraId="0ACAFAE5" w14:textId="73573950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eastAsiaTheme="majorEastAsia"/>
                <w:color w:val="000000" w:themeColor="text1"/>
              </w:rPr>
              <w:t>3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1D63EDDE" w14:textId="77777777" w:rsidR="000147E3" w:rsidRPr="005A3494" w:rsidRDefault="000147E3" w:rsidP="000147E3">
            <w:pPr>
              <w:spacing w:line="240" w:lineRule="exact"/>
              <w:rPr>
                <w:rFonts w:eastAsia="標楷體"/>
                <w:bCs/>
                <w:color w:val="000000" w:themeColor="text1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兼具外國國籍調查表</w:t>
            </w:r>
          </w:p>
          <w:p w14:paraId="1DA91566" w14:textId="5339EB37" w:rsidR="000147E3" w:rsidRPr="005A3494" w:rsidRDefault="000147E3" w:rsidP="000147E3">
            <w:pPr>
              <w:spacing w:line="240" w:lineRule="exact"/>
              <w:rPr>
                <w:rFonts w:eastAsia="標楷體"/>
                <w:bCs/>
                <w:color w:val="000000" w:themeColor="text1"/>
              </w:rPr>
            </w:pPr>
            <w:r w:rsidRPr="005A3494">
              <w:rPr>
                <w:rFonts w:eastAsia="標楷體"/>
                <w:bCs/>
                <w:color w:val="000000" w:themeColor="text1"/>
              </w:rPr>
              <w:t xml:space="preserve">Nationality </w:t>
            </w:r>
            <w:r w:rsidR="00212538" w:rsidRPr="005A3494">
              <w:rPr>
                <w:rFonts w:eastAsia="標楷體"/>
                <w:bCs/>
                <w:color w:val="000000" w:themeColor="text1"/>
              </w:rPr>
              <w:t>Declaration</w:t>
            </w:r>
            <w:r w:rsidRPr="005A3494">
              <w:rPr>
                <w:rFonts w:eastAsia="標楷體"/>
                <w:bCs/>
                <w:color w:val="000000" w:themeColor="text1"/>
              </w:rPr>
              <w:t xml:space="preserve"> for </w:t>
            </w:r>
          </w:p>
          <w:p w14:paraId="7AA6A2EC" w14:textId="77777777" w:rsidR="000147E3" w:rsidRPr="005A3494" w:rsidRDefault="000147E3" w:rsidP="000147E3">
            <w:pPr>
              <w:spacing w:line="240" w:lineRule="exact"/>
              <w:rPr>
                <w:rFonts w:eastAsia="標楷體"/>
                <w:bCs/>
                <w:color w:val="000000" w:themeColor="text1"/>
              </w:rPr>
            </w:pPr>
            <w:r w:rsidRPr="005A3494">
              <w:rPr>
                <w:rFonts w:eastAsia="標楷體"/>
                <w:bCs/>
                <w:color w:val="000000" w:themeColor="text1"/>
              </w:rPr>
              <w:t xml:space="preserve">Current Employees Holding Both the </w:t>
            </w:r>
          </w:p>
          <w:p w14:paraId="2807E475" w14:textId="65C532C4" w:rsidR="000147E3" w:rsidRPr="005A3494" w:rsidRDefault="000147E3" w:rsidP="000147E3">
            <w:pPr>
              <w:spacing w:line="240" w:lineRule="exact"/>
              <w:rPr>
                <w:rFonts w:eastAsia="標楷體"/>
                <w:color w:val="000000" w:themeColor="text1"/>
                <w:highlight w:val="yellow"/>
              </w:rPr>
            </w:pPr>
            <w:r w:rsidRPr="005A3494">
              <w:rPr>
                <w:rFonts w:eastAsia="標楷體"/>
                <w:bCs/>
                <w:color w:val="000000" w:themeColor="text1"/>
              </w:rPr>
              <w:t>R.O.C. Citizenship and Foreign Citizenship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D417FF" w14:textId="32090771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A97404" w14:textId="77777777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0FD4AA41" w14:textId="77777777" w:rsidR="000147E3" w:rsidRPr="005A3494" w:rsidRDefault="000147E3" w:rsidP="000147E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A3494" w:rsidRPr="005A3494" w14:paraId="236DA71A" w14:textId="77777777" w:rsidTr="007C518E">
        <w:trPr>
          <w:trHeight w:val="531"/>
        </w:trPr>
        <w:tc>
          <w:tcPr>
            <w:tcW w:w="720" w:type="dxa"/>
            <w:shd w:val="clear" w:color="auto" w:fill="auto"/>
            <w:vAlign w:val="center"/>
          </w:tcPr>
          <w:p w14:paraId="0D2CCCA6" w14:textId="40B04ABD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3DF2E74C" w14:textId="77777777" w:rsidR="000147E3" w:rsidRPr="005A3494" w:rsidRDefault="000147E3" w:rsidP="000147E3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5A349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勞健保加保申報表</w:t>
            </w:r>
          </w:p>
          <w:p w14:paraId="0AB3B986" w14:textId="48965B2F" w:rsidR="000147E3" w:rsidRPr="005A3494" w:rsidRDefault="000147E3" w:rsidP="00F042C8">
            <w:pPr>
              <w:spacing w:line="240" w:lineRule="exact"/>
              <w:rPr>
                <w:rFonts w:eastAsia="標楷體"/>
                <w:color w:val="000000" w:themeColor="text1"/>
                <w:kern w:val="0"/>
              </w:rPr>
            </w:pPr>
            <w:r w:rsidRPr="005A3494">
              <w:rPr>
                <w:rFonts w:eastAsia="標楷體"/>
                <w:color w:val="000000" w:themeColor="text1"/>
                <w:kern w:val="0"/>
              </w:rPr>
              <w:t>Application Form of Participation in Labor Insurance and National Health Insurance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E10C84" w14:textId="77777777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A9FEB0" w14:textId="77777777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5B9CA4DD" w14:textId="77777777" w:rsidR="000147E3" w:rsidRPr="005A3494" w:rsidRDefault="000147E3" w:rsidP="000147E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A3494" w:rsidRPr="005A3494" w14:paraId="46C38507" w14:textId="77777777" w:rsidTr="007C518E">
        <w:trPr>
          <w:trHeight w:val="531"/>
        </w:trPr>
        <w:tc>
          <w:tcPr>
            <w:tcW w:w="720" w:type="dxa"/>
            <w:shd w:val="clear" w:color="auto" w:fill="auto"/>
            <w:vAlign w:val="center"/>
          </w:tcPr>
          <w:p w14:paraId="68BEC630" w14:textId="48EAC4AE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eastAsiaTheme="majorEastAsia"/>
                <w:color w:val="000000" w:themeColor="text1"/>
              </w:rPr>
              <w:t>5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4A6CD3A8" w14:textId="77777777" w:rsidR="000147E3" w:rsidRPr="005A3494" w:rsidRDefault="000147E3" w:rsidP="000147E3">
            <w:pPr>
              <w:spacing w:line="240" w:lineRule="exact"/>
              <w:rPr>
                <w:bCs/>
                <w:color w:val="000000" w:themeColor="text1"/>
                <w:sz w:val="22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年薪資所得受領人免稅額申報表</w:t>
            </w:r>
          </w:p>
          <w:p w14:paraId="79C60021" w14:textId="4E6147D8" w:rsidR="000147E3" w:rsidRPr="005A3494" w:rsidRDefault="000147E3" w:rsidP="00212538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5A3494">
              <w:rPr>
                <w:bCs/>
                <w:color w:val="000000" w:themeColor="text1"/>
                <w:sz w:val="22"/>
              </w:rPr>
              <w:t xml:space="preserve">Tax </w:t>
            </w:r>
            <w:r w:rsidR="00212538" w:rsidRPr="005A3494">
              <w:rPr>
                <w:bCs/>
                <w:color w:val="000000" w:themeColor="text1"/>
                <w:sz w:val="22"/>
              </w:rPr>
              <w:t>Return Report Form for</w:t>
            </w:r>
            <w:r w:rsidRPr="005A3494">
              <w:rPr>
                <w:bCs/>
                <w:color w:val="000000" w:themeColor="text1"/>
                <w:sz w:val="22"/>
              </w:rPr>
              <w:t xml:space="preserve"> Annual </w:t>
            </w:r>
            <w:r w:rsidR="00212538" w:rsidRPr="005A3494">
              <w:rPr>
                <w:bCs/>
                <w:color w:val="000000" w:themeColor="text1"/>
                <w:sz w:val="22"/>
              </w:rPr>
              <w:t>Income</w:t>
            </w:r>
            <w:r w:rsidRPr="005A3494">
              <w:rPr>
                <w:bCs/>
                <w:color w:val="000000" w:themeColor="text1"/>
                <w:sz w:val="22"/>
              </w:rPr>
              <w:t xml:space="preserve"> Recipient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FFEEAB" w14:textId="0D064299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73F98D" w14:textId="77777777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326A07B3" w14:textId="77777777" w:rsidR="000147E3" w:rsidRPr="005A3494" w:rsidRDefault="000147E3" w:rsidP="000147E3">
            <w:pPr>
              <w:pStyle w:val="a9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5A3494">
              <w:rPr>
                <w:rFonts w:eastAsiaTheme="majorEastAsia"/>
                <w:color w:val="000000" w:themeColor="text1"/>
              </w:rPr>
              <w:t>1</w:t>
            </w:r>
            <w:r w:rsidRPr="005A3494">
              <w:rPr>
                <w:rFonts w:ascii="標楷體" w:eastAsia="標楷體" w:hAnsi="標楷體" w:hint="eastAsia"/>
                <w:color w:val="000000" w:themeColor="text1"/>
              </w:rPr>
              <w:t>需先至郵局開戶，已有郵局帳戶者免再開戶，惟需將局號、帳號填入，俾憑撥入薪資。</w:t>
            </w:r>
          </w:p>
          <w:p w14:paraId="715972F6" w14:textId="77777777" w:rsidR="00375FFD" w:rsidRPr="005A3494" w:rsidRDefault="00375FFD" w:rsidP="00375FFD">
            <w:pPr>
              <w:pStyle w:val="a9"/>
              <w:spacing w:line="240" w:lineRule="exact"/>
              <w:ind w:leftChars="127" w:left="305" w:firstLine="2"/>
              <w:rPr>
                <w:rFonts w:eastAsiaTheme="minorEastAsia"/>
                <w:bCs/>
                <w:color w:val="000000" w:themeColor="text1"/>
              </w:rPr>
            </w:pPr>
            <w:r w:rsidRPr="005A3494">
              <w:rPr>
                <w:rFonts w:eastAsiaTheme="minorEastAsia"/>
                <w:bCs/>
                <w:color w:val="000000" w:themeColor="text1"/>
              </w:rPr>
              <w:t>Please open a bank account at Chunghwa Post for the transfer of your salary to your account.</w:t>
            </w:r>
          </w:p>
          <w:p w14:paraId="1575EDD3" w14:textId="4357AB48" w:rsidR="00375FFD" w:rsidRPr="005A3494" w:rsidRDefault="00EB36E7" w:rsidP="00375FFD">
            <w:pPr>
              <w:pStyle w:val="a9"/>
              <w:spacing w:line="260" w:lineRule="exact"/>
              <w:ind w:leftChars="127" w:left="305" w:firstLine="2"/>
              <w:rPr>
                <w:rFonts w:eastAsiaTheme="minorEastAsia"/>
                <w:bCs/>
                <w:color w:val="000000" w:themeColor="text1"/>
              </w:rPr>
            </w:pPr>
            <w:r w:rsidRPr="005A3494">
              <w:rPr>
                <w:rFonts w:eastAsiaTheme="minorEastAsia"/>
                <w:bCs/>
                <w:color w:val="000000" w:themeColor="text1"/>
              </w:rPr>
              <w:t>If you have previously opened an account at any Chunghwa Post office in Taiwan, you are not required to open a new account.</w:t>
            </w:r>
            <w:r w:rsidR="00375FFD" w:rsidRPr="005A3494">
              <w:rPr>
                <w:rFonts w:eastAsiaTheme="minorEastAsia"/>
                <w:bCs/>
                <w:color w:val="000000" w:themeColor="text1"/>
              </w:rPr>
              <w:t xml:space="preserve"> Please fill in the Chunghwa Post Office number and account number.</w:t>
            </w:r>
          </w:p>
          <w:p w14:paraId="53FDC4F3" w14:textId="77777777" w:rsidR="005A3494" w:rsidRDefault="005A3494" w:rsidP="00375FFD">
            <w:pPr>
              <w:pStyle w:val="a9"/>
              <w:spacing w:line="260" w:lineRule="exact"/>
              <w:ind w:leftChars="0" w:left="360"/>
              <w:rPr>
                <w:rFonts w:ascii="標楷體" w:eastAsia="標楷體" w:hAnsi="標楷體"/>
                <w:color w:val="000000" w:themeColor="text1"/>
              </w:rPr>
            </w:pPr>
          </w:p>
          <w:p w14:paraId="70E078F3" w14:textId="6D0DDD3E" w:rsidR="000147E3" w:rsidRPr="005A3494" w:rsidRDefault="000147E3" w:rsidP="00375FFD">
            <w:pPr>
              <w:pStyle w:val="a9"/>
              <w:spacing w:line="260" w:lineRule="exact"/>
              <w:ind w:leftChars="0" w:left="360"/>
              <w:rPr>
                <w:rFonts w:eastAsia="標楷體"/>
                <w:bCs/>
                <w:color w:val="000000" w:themeColor="text1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有關外籍人員的繳稅說明詳見</w:t>
            </w:r>
            <w:hyperlink r:id="rId8" w:history="1">
              <w:r w:rsidR="005A3494" w:rsidRPr="003A3CC0">
                <w:rPr>
                  <w:rStyle w:val="aa"/>
                </w:rPr>
                <w:t>https://www.ntbk.gov.tw/eng/multiplehtml/84ebb94b3a774cc4b3bddbe8d2d3304a</w:t>
              </w:r>
            </w:hyperlink>
            <w:r w:rsidR="005A3494">
              <w:rPr>
                <w:rFonts w:hint="eastAsia"/>
                <w:color w:val="000000" w:themeColor="text1"/>
              </w:rPr>
              <w:t xml:space="preserve"> </w:t>
            </w:r>
          </w:p>
          <w:p w14:paraId="5A240C81" w14:textId="77777777" w:rsidR="005A3494" w:rsidRDefault="005A3494" w:rsidP="000147E3">
            <w:pPr>
              <w:pStyle w:val="a9"/>
              <w:spacing w:line="260" w:lineRule="exact"/>
              <w:ind w:leftChars="0" w:left="360"/>
              <w:rPr>
                <w:rFonts w:eastAsia="標楷體"/>
                <w:bCs/>
                <w:color w:val="000000" w:themeColor="text1"/>
              </w:rPr>
            </w:pPr>
          </w:p>
          <w:p w14:paraId="2D116919" w14:textId="7DCDC5A3" w:rsidR="000147E3" w:rsidRPr="005A3494" w:rsidRDefault="000147E3" w:rsidP="000147E3">
            <w:pPr>
              <w:pStyle w:val="a9"/>
              <w:spacing w:line="260" w:lineRule="exact"/>
              <w:ind w:leftChars="0" w:left="360"/>
              <w:rPr>
                <w:rFonts w:eastAsia="標楷體"/>
                <w:bCs/>
                <w:color w:val="000000" w:themeColor="text1"/>
              </w:rPr>
            </w:pPr>
            <w:r w:rsidRPr="005A3494">
              <w:rPr>
                <w:rFonts w:eastAsia="標楷體"/>
                <w:bCs/>
                <w:color w:val="000000" w:themeColor="text1"/>
              </w:rPr>
              <w:t>For more details about tax payment</w:t>
            </w:r>
            <w:r w:rsidR="00212538" w:rsidRPr="005A3494">
              <w:rPr>
                <w:rFonts w:eastAsia="標楷體"/>
                <w:bCs/>
                <w:color w:val="000000" w:themeColor="text1"/>
              </w:rPr>
              <w:t xml:space="preserve"> for</w:t>
            </w:r>
            <w:r w:rsidRPr="005A3494">
              <w:rPr>
                <w:rFonts w:eastAsia="標楷體"/>
                <w:bCs/>
                <w:color w:val="000000" w:themeColor="text1"/>
              </w:rPr>
              <w:t xml:space="preserve"> </w:t>
            </w:r>
            <w:r w:rsidR="00212538" w:rsidRPr="005A3494">
              <w:rPr>
                <w:rFonts w:eastAsia="標楷體"/>
                <w:bCs/>
                <w:color w:val="000000" w:themeColor="text1"/>
              </w:rPr>
              <w:t>foreigners</w:t>
            </w:r>
            <w:r w:rsidRPr="005A3494">
              <w:rPr>
                <w:rFonts w:eastAsia="標楷體"/>
                <w:bCs/>
                <w:color w:val="000000" w:themeColor="text1"/>
              </w:rPr>
              <w:t>, please visit:</w:t>
            </w:r>
          </w:p>
          <w:p w14:paraId="5039717C" w14:textId="6CDD3882" w:rsidR="000147E3" w:rsidRPr="005A3494" w:rsidRDefault="005A3494" w:rsidP="000147E3">
            <w:pPr>
              <w:pStyle w:val="a9"/>
              <w:spacing w:line="260" w:lineRule="exact"/>
              <w:ind w:leftChars="0" w:left="360"/>
              <w:rPr>
                <w:rFonts w:eastAsia="標楷體"/>
                <w:bCs/>
                <w:color w:val="000000" w:themeColor="text1"/>
              </w:rPr>
            </w:pPr>
            <w:hyperlink r:id="rId9" w:history="1">
              <w:r w:rsidRPr="003A3CC0">
                <w:rPr>
                  <w:rStyle w:val="aa"/>
                  <w:rFonts w:eastAsiaTheme="majorEastAsia"/>
                </w:rPr>
                <w:t>https://www.ntbk.gov.tw/eng/multiplehtml/84ebb94b3a774cc4b3bddbe8d2d3304a</w:t>
              </w:r>
            </w:hyperlink>
            <w:r>
              <w:rPr>
                <w:rFonts w:eastAsiaTheme="majorEastAsia" w:hint="eastAsia"/>
                <w:color w:val="000000" w:themeColor="text1"/>
              </w:rPr>
              <w:t xml:space="preserve"> </w:t>
            </w:r>
            <w:r w:rsidR="00212538" w:rsidRPr="005A3494">
              <w:rPr>
                <w:rFonts w:eastAsiaTheme="majorEastAsia"/>
                <w:color w:val="000000" w:themeColor="text1"/>
              </w:rPr>
              <w:t xml:space="preserve"> </w:t>
            </w:r>
          </w:p>
        </w:tc>
      </w:tr>
      <w:tr w:rsidR="005A3494" w:rsidRPr="005A3494" w14:paraId="2E9E50F9" w14:textId="77777777" w:rsidTr="007C518E">
        <w:trPr>
          <w:trHeight w:val="531"/>
        </w:trPr>
        <w:tc>
          <w:tcPr>
            <w:tcW w:w="720" w:type="dxa"/>
            <w:shd w:val="clear" w:color="auto" w:fill="auto"/>
            <w:vAlign w:val="center"/>
          </w:tcPr>
          <w:p w14:paraId="0AD67A48" w14:textId="132C6099" w:rsidR="000147E3" w:rsidRPr="005A3494" w:rsidRDefault="000147E3" w:rsidP="000147E3">
            <w:pPr>
              <w:spacing w:line="240" w:lineRule="exact"/>
              <w:jc w:val="center"/>
              <w:rPr>
                <w:rFonts w:eastAsiaTheme="majorEastAsia"/>
                <w:color w:val="000000" w:themeColor="text1"/>
              </w:rPr>
            </w:pPr>
            <w:r w:rsidRPr="005A3494">
              <w:rPr>
                <w:rFonts w:ascii="MS Mincho" w:eastAsia="MS Mincho" w:hAnsi="MS Mincho" w:cs="MS Mincho"/>
                <w:color w:val="000000" w:themeColor="text1"/>
              </w:rPr>
              <w:t>※</w:t>
            </w:r>
            <w:r w:rsidRPr="005A3494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611DCAC3" w14:textId="6C454180" w:rsidR="000147E3" w:rsidRPr="005A3494" w:rsidRDefault="00156677" w:rsidP="002175B1">
            <w:pPr>
              <w:spacing w:line="240" w:lineRule="exact"/>
              <w:rPr>
                <w:color w:val="000000" w:themeColor="text1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年資提敘薪級申請表</w:t>
            </w:r>
            <w:r w:rsidRPr="005A3494">
              <w:rPr>
                <w:color w:val="000000" w:themeColor="text1"/>
              </w:rPr>
              <w:t>Application Form for Salary Scale Assessment Based on Years of Service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F873EE" w14:textId="58E63079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4DDD12" w14:textId="77777777" w:rsidR="004E0B7A" w:rsidRPr="005A3494" w:rsidRDefault="004E0B7A" w:rsidP="000147E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496803D" w14:textId="77777777" w:rsidR="004E0B7A" w:rsidRPr="005A3494" w:rsidRDefault="004E0B7A" w:rsidP="000147E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4684D4F" w14:textId="22CC25E5" w:rsidR="002175B1" w:rsidRPr="005A3494" w:rsidRDefault="000147E3" w:rsidP="004E0B7A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ˇ</w:t>
            </w:r>
          </w:p>
          <w:p w14:paraId="4758A068" w14:textId="77777777" w:rsidR="000147E3" w:rsidRPr="005A3494" w:rsidRDefault="000147E3" w:rsidP="002175B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711F15DB" w14:textId="77777777" w:rsidR="000147E3" w:rsidRPr="005A3494" w:rsidRDefault="000147E3" w:rsidP="000147E3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無相關年資者免附，有相關年資需提敘者請另附國內(外)任職證明文件（國外文件需附中文譯本，並須經我國駐外使領館或指定機構認證）、資本額證明（公司執照）、營業額證明（繳稅證明）。</w:t>
            </w:r>
          </w:p>
          <w:p w14:paraId="6A1E7C95" w14:textId="5821C9A4" w:rsidR="000147E3" w:rsidRPr="005A3494" w:rsidRDefault="00E908AB" w:rsidP="004006A4">
            <w:pPr>
              <w:spacing w:line="240" w:lineRule="exact"/>
              <w:rPr>
                <w:rFonts w:eastAsiaTheme="majorEastAsia"/>
                <w:color w:val="000000" w:themeColor="text1"/>
                <w:shd w:val="pct15" w:color="auto" w:fill="FFFFFF"/>
              </w:rPr>
            </w:pPr>
            <w:r w:rsidRPr="005A3494">
              <w:rPr>
                <w:rFonts w:eastAsiaTheme="majorEastAsia"/>
                <w:color w:val="000000" w:themeColor="text1"/>
              </w:rPr>
              <w:t>Not applicable</w:t>
            </w:r>
            <w:r w:rsidR="000147E3" w:rsidRPr="005A3494">
              <w:rPr>
                <w:rFonts w:eastAsiaTheme="majorEastAsia"/>
                <w:color w:val="000000" w:themeColor="text1"/>
              </w:rPr>
              <w:t xml:space="preserve"> to those who do not have the </w:t>
            </w:r>
            <w:r w:rsidR="002175B1" w:rsidRPr="005A3494">
              <w:rPr>
                <w:rFonts w:eastAsiaTheme="majorEastAsia"/>
                <w:color w:val="000000" w:themeColor="text1"/>
              </w:rPr>
              <w:t xml:space="preserve">required </w:t>
            </w:r>
            <w:r w:rsidR="000147E3" w:rsidRPr="005A3494">
              <w:rPr>
                <w:rFonts w:eastAsiaTheme="majorEastAsia"/>
                <w:color w:val="000000" w:themeColor="text1"/>
              </w:rPr>
              <w:t>seniority</w:t>
            </w:r>
            <w:r w:rsidR="004006A4" w:rsidRPr="005A3494">
              <w:rPr>
                <w:rFonts w:eastAsiaTheme="majorEastAsia"/>
                <w:color w:val="000000" w:themeColor="text1"/>
              </w:rPr>
              <w:t>; t</w:t>
            </w:r>
            <w:r w:rsidR="002175B1" w:rsidRPr="005A3494">
              <w:rPr>
                <w:rFonts w:eastAsiaTheme="majorEastAsia"/>
                <w:color w:val="000000" w:themeColor="text1"/>
              </w:rPr>
              <w:t>hose with</w:t>
            </w:r>
            <w:r w:rsidR="000147E3" w:rsidRPr="005A3494">
              <w:rPr>
                <w:rFonts w:eastAsiaTheme="majorEastAsia"/>
                <w:color w:val="000000" w:themeColor="text1"/>
              </w:rPr>
              <w:t xml:space="preserve"> the </w:t>
            </w:r>
            <w:r w:rsidR="002175B1" w:rsidRPr="005A3494">
              <w:rPr>
                <w:rFonts w:eastAsiaTheme="majorEastAsia"/>
                <w:color w:val="000000" w:themeColor="text1"/>
              </w:rPr>
              <w:t xml:space="preserve">required </w:t>
            </w:r>
            <w:r w:rsidR="000147E3" w:rsidRPr="005A3494">
              <w:rPr>
                <w:rFonts w:eastAsiaTheme="majorEastAsia"/>
                <w:color w:val="000000" w:themeColor="text1"/>
              </w:rPr>
              <w:lastRenderedPageBreak/>
              <w:t xml:space="preserve">seniority </w:t>
            </w:r>
            <w:r w:rsidR="002175B1" w:rsidRPr="005A3494">
              <w:rPr>
                <w:rFonts w:eastAsiaTheme="majorEastAsia"/>
                <w:color w:val="000000" w:themeColor="text1"/>
              </w:rPr>
              <w:t>shall</w:t>
            </w:r>
            <w:r w:rsidR="000147E3" w:rsidRPr="005A3494">
              <w:rPr>
                <w:rFonts w:eastAsiaTheme="majorEastAsia"/>
                <w:color w:val="000000" w:themeColor="text1"/>
              </w:rPr>
              <w:t xml:space="preserve"> attach</w:t>
            </w:r>
            <w:r w:rsidR="000147E3" w:rsidRPr="005A3494">
              <w:rPr>
                <w:rFonts w:eastAsia="標楷體"/>
                <w:color w:val="000000" w:themeColor="text1"/>
              </w:rPr>
              <w:t xml:space="preserve"> the certificate</w:t>
            </w:r>
            <w:r w:rsidR="002175B1" w:rsidRPr="005A3494">
              <w:rPr>
                <w:rFonts w:eastAsia="標楷體"/>
                <w:color w:val="000000" w:themeColor="text1"/>
              </w:rPr>
              <w:t>s of</w:t>
            </w:r>
            <w:r w:rsidR="000147E3" w:rsidRPr="005A3494">
              <w:rPr>
                <w:rFonts w:eastAsia="標楷體"/>
                <w:color w:val="000000" w:themeColor="text1"/>
              </w:rPr>
              <w:t xml:space="preserve"> employment in Taiwan </w:t>
            </w:r>
            <w:r w:rsidR="004006A4" w:rsidRPr="005A3494">
              <w:rPr>
                <w:rFonts w:eastAsia="標楷體"/>
                <w:color w:val="000000" w:themeColor="text1"/>
              </w:rPr>
              <w:t>and/</w:t>
            </w:r>
            <w:r w:rsidR="002175B1" w:rsidRPr="005A3494">
              <w:rPr>
                <w:rFonts w:eastAsia="標楷體"/>
                <w:color w:val="000000" w:themeColor="text1"/>
              </w:rPr>
              <w:t>or in foreign countries</w:t>
            </w:r>
            <w:r w:rsidR="000147E3" w:rsidRPr="005A3494">
              <w:rPr>
                <w:rFonts w:eastAsia="標楷體"/>
                <w:color w:val="000000" w:themeColor="text1"/>
              </w:rPr>
              <w:t xml:space="preserve"> (</w:t>
            </w:r>
            <w:r w:rsidR="002175B1" w:rsidRPr="005A3494">
              <w:rPr>
                <w:rFonts w:eastAsia="標楷體"/>
                <w:color w:val="000000" w:themeColor="text1"/>
              </w:rPr>
              <w:t xml:space="preserve">a Chinese translation shall be attached to </w:t>
            </w:r>
            <w:r w:rsidR="000147E3" w:rsidRPr="005A3494">
              <w:rPr>
                <w:rFonts w:eastAsia="標楷體"/>
                <w:color w:val="000000" w:themeColor="text1"/>
              </w:rPr>
              <w:t>all foreign</w:t>
            </w:r>
            <w:r w:rsidR="002175B1" w:rsidRPr="005A3494">
              <w:rPr>
                <w:rFonts w:eastAsia="標楷體"/>
                <w:color w:val="000000" w:themeColor="text1"/>
              </w:rPr>
              <w:t>-language documents and</w:t>
            </w:r>
            <w:r w:rsidR="000147E3" w:rsidRPr="005A3494">
              <w:rPr>
                <w:rFonts w:eastAsia="標楷體"/>
                <w:color w:val="000000" w:themeColor="text1"/>
              </w:rPr>
              <w:t xml:space="preserve"> </w:t>
            </w:r>
            <w:r w:rsidR="002175B1" w:rsidRPr="005A3494">
              <w:rPr>
                <w:rFonts w:eastAsia="標楷體"/>
                <w:color w:val="000000" w:themeColor="text1"/>
              </w:rPr>
              <w:t>authenticated</w:t>
            </w:r>
            <w:r w:rsidR="000147E3" w:rsidRPr="005A3494">
              <w:rPr>
                <w:rFonts w:eastAsia="標楷體"/>
                <w:color w:val="000000" w:themeColor="text1"/>
              </w:rPr>
              <w:t xml:space="preserve"> by </w:t>
            </w:r>
            <w:r w:rsidR="002175B1" w:rsidRPr="005A3494">
              <w:rPr>
                <w:rFonts w:eastAsia="標楷體"/>
                <w:color w:val="000000" w:themeColor="text1"/>
              </w:rPr>
              <w:t xml:space="preserve">a </w:t>
            </w:r>
            <w:r w:rsidR="000147E3" w:rsidRPr="005A3494">
              <w:rPr>
                <w:rFonts w:eastAsia="標楷體"/>
                <w:color w:val="000000" w:themeColor="text1"/>
              </w:rPr>
              <w:t xml:space="preserve">Taiwan Embassy or </w:t>
            </w:r>
            <w:r w:rsidR="002175B1" w:rsidRPr="005A3494">
              <w:rPr>
                <w:rFonts w:eastAsia="標楷體"/>
                <w:color w:val="000000" w:themeColor="text1"/>
              </w:rPr>
              <w:t>Overseas Mission</w:t>
            </w:r>
            <w:r w:rsidR="000147E3" w:rsidRPr="005A3494">
              <w:rPr>
                <w:rFonts w:eastAsia="標楷體"/>
                <w:color w:val="000000" w:themeColor="text1"/>
              </w:rPr>
              <w:t xml:space="preserve"> in that country), Proof of Capital (company license), and Proof of Turnover (Tax Payment Certificate).</w:t>
            </w:r>
          </w:p>
        </w:tc>
      </w:tr>
      <w:tr w:rsidR="005A3494" w:rsidRPr="005A3494" w14:paraId="1469EE16" w14:textId="77777777" w:rsidTr="007C518E">
        <w:trPr>
          <w:trHeight w:val="531"/>
        </w:trPr>
        <w:tc>
          <w:tcPr>
            <w:tcW w:w="720" w:type="dxa"/>
            <w:shd w:val="clear" w:color="auto" w:fill="auto"/>
            <w:vAlign w:val="center"/>
          </w:tcPr>
          <w:p w14:paraId="75C2FDD7" w14:textId="3EDF74DE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eastAsia="標楷體"/>
                <w:color w:val="000000" w:themeColor="text1"/>
              </w:rPr>
              <w:lastRenderedPageBreak/>
              <w:t>7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4025C9AB" w14:textId="77777777" w:rsidR="000147E3" w:rsidRPr="005A3494" w:rsidRDefault="000147E3" w:rsidP="000147E3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電子郵件帳號申請表</w:t>
            </w:r>
          </w:p>
          <w:p w14:paraId="54912953" w14:textId="249637AA" w:rsidR="000147E3" w:rsidRPr="005A3494" w:rsidRDefault="000147E3" w:rsidP="00686305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5A3494">
              <w:rPr>
                <w:rFonts w:eastAsiaTheme="majorEastAsia"/>
                <w:color w:val="000000" w:themeColor="text1"/>
              </w:rPr>
              <w:t xml:space="preserve">Email </w:t>
            </w:r>
            <w:r w:rsidR="00686305" w:rsidRPr="005A3494">
              <w:rPr>
                <w:rFonts w:eastAsiaTheme="majorEastAsia"/>
                <w:color w:val="000000" w:themeColor="text1"/>
              </w:rPr>
              <w:t>Account</w:t>
            </w:r>
            <w:r w:rsidRPr="005A3494">
              <w:rPr>
                <w:rFonts w:eastAsiaTheme="majorEastAsia"/>
                <w:color w:val="000000" w:themeColor="text1"/>
              </w:rPr>
              <w:t xml:space="preserve"> Application Form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EB37AE" w14:textId="54E0BA97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C408F1" w14:textId="12A52F67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ˇ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4497F39F" w14:textId="77777777" w:rsidR="000147E3" w:rsidRPr="005A3494" w:rsidRDefault="000147E3" w:rsidP="000147E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A3494" w:rsidRPr="005A3494" w14:paraId="3941227C" w14:textId="77777777" w:rsidTr="007C518E">
        <w:trPr>
          <w:trHeight w:val="531"/>
        </w:trPr>
        <w:tc>
          <w:tcPr>
            <w:tcW w:w="720" w:type="dxa"/>
            <w:shd w:val="clear" w:color="auto" w:fill="auto"/>
            <w:vAlign w:val="center"/>
          </w:tcPr>
          <w:p w14:paraId="4167020D" w14:textId="0961F02C" w:rsidR="000147E3" w:rsidRPr="005A3494" w:rsidRDefault="000147E3" w:rsidP="000147E3">
            <w:pPr>
              <w:spacing w:line="240" w:lineRule="exact"/>
              <w:jc w:val="center"/>
              <w:rPr>
                <w:rFonts w:ascii="MS Mincho" w:eastAsia="MS Mincho" w:hAnsi="MS Mincho" w:cs="MS Mincho"/>
                <w:color w:val="000000" w:themeColor="text1"/>
              </w:rPr>
            </w:pPr>
            <w:r w:rsidRPr="005A3494">
              <w:rPr>
                <w:rFonts w:ascii="MS Mincho" w:eastAsia="MS Mincho" w:hAnsi="MS Mincho" w:cs="MS Mincho"/>
                <w:color w:val="000000" w:themeColor="text1"/>
              </w:rPr>
              <w:t>※</w:t>
            </w:r>
            <w:r w:rsidRPr="005A3494">
              <w:rPr>
                <w:rFonts w:eastAsia="標楷體"/>
                <w:color w:val="000000" w:themeColor="text1"/>
              </w:rPr>
              <w:t>8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12ECDB24" w14:textId="77777777" w:rsidR="000147E3" w:rsidRPr="005A3494" w:rsidRDefault="000147E3" w:rsidP="000147E3">
            <w:pPr>
              <w:spacing w:line="240" w:lineRule="exact"/>
              <w:rPr>
                <w:rFonts w:eastAsiaTheme="majorEastAsia"/>
                <w:color w:val="000000" w:themeColor="text1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車輛停車證申請書</w:t>
            </w:r>
          </w:p>
          <w:p w14:paraId="27C68870" w14:textId="239FBD23" w:rsidR="000147E3" w:rsidRPr="005A3494" w:rsidRDefault="000147E3" w:rsidP="000147E3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5A3494">
              <w:rPr>
                <w:rFonts w:eastAsiaTheme="majorEastAsia"/>
                <w:color w:val="000000" w:themeColor="text1"/>
              </w:rPr>
              <w:t>Vehicle Parking Permit Application Form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6CF0C1" w14:textId="77777777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5CDB35" w14:textId="4BB58E65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ˇ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3152317C" w14:textId="77777777" w:rsidR="000147E3" w:rsidRPr="005A3494" w:rsidRDefault="000147E3" w:rsidP="000147E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A3494" w:rsidRPr="005A3494" w14:paraId="4D428A6F" w14:textId="77777777" w:rsidTr="007C518E">
        <w:trPr>
          <w:trHeight w:val="531"/>
        </w:trPr>
        <w:tc>
          <w:tcPr>
            <w:tcW w:w="720" w:type="dxa"/>
            <w:shd w:val="clear" w:color="auto" w:fill="auto"/>
            <w:vAlign w:val="center"/>
          </w:tcPr>
          <w:p w14:paraId="46510E35" w14:textId="0CC5B279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eastAsia="標楷體"/>
                <w:color w:val="000000" w:themeColor="text1"/>
              </w:rPr>
              <w:t>9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7AFBEE79" w14:textId="77777777" w:rsidR="000147E3" w:rsidRPr="005A3494" w:rsidRDefault="000147E3" w:rsidP="000147E3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人事資料調查表</w:t>
            </w:r>
          </w:p>
          <w:p w14:paraId="2E9ADF4C" w14:textId="6C00EFC9" w:rsidR="000147E3" w:rsidRPr="005A3494" w:rsidRDefault="000147E3" w:rsidP="000147E3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5A3494">
              <w:rPr>
                <w:rFonts w:eastAsia="標楷體"/>
                <w:color w:val="000000" w:themeColor="text1"/>
              </w:rPr>
              <w:t>Personnel Information Survey Form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752A80" w14:textId="09FC32BC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EC1357" w14:textId="77777777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16AEDC35" w14:textId="77777777" w:rsidR="000147E3" w:rsidRPr="005A3494" w:rsidRDefault="000147E3" w:rsidP="000147E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A3494" w:rsidRPr="005A3494" w14:paraId="30360092" w14:textId="77777777" w:rsidTr="007C518E">
        <w:trPr>
          <w:trHeight w:val="531"/>
        </w:trPr>
        <w:tc>
          <w:tcPr>
            <w:tcW w:w="720" w:type="dxa"/>
            <w:shd w:val="clear" w:color="auto" w:fill="auto"/>
            <w:vAlign w:val="center"/>
          </w:tcPr>
          <w:p w14:paraId="1D1E40BB" w14:textId="1AEF531D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26751926" w14:textId="77777777" w:rsidR="000147E3" w:rsidRPr="005A3494" w:rsidRDefault="000147E3" w:rsidP="000147E3">
            <w:pPr>
              <w:spacing w:line="240" w:lineRule="exact"/>
              <w:rPr>
                <w:bCs/>
                <w:color w:val="000000" w:themeColor="text1"/>
              </w:rPr>
            </w:pPr>
            <w:r w:rsidRPr="005A3494">
              <w:rPr>
                <w:rFonts w:eastAsia="標楷體" w:hint="eastAsia"/>
                <w:color w:val="000000" w:themeColor="text1"/>
                <w:sz w:val="22"/>
                <w:szCs w:val="22"/>
              </w:rPr>
              <w:t>醫院一般</w:t>
            </w:r>
            <w:r w:rsidRPr="005A3494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5A3494">
              <w:rPr>
                <w:rFonts w:eastAsia="標楷體" w:hint="eastAsia"/>
                <w:color w:val="000000" w:themeColor="text1"/>
                <w:sz w:val="22"/>
                <w:szCs w:val="22"/>
              </w:rPr>
              <w:t>特殊</w:t>
            </w:r>
            <w:r w:rsidRPr="005A3494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 w:rsidRPr="005A3494">
              <w:rPr>
                <w:rFonts w:eastAsia="標楷體" w:hint="eastAsia"/>
                <w:color w:val="000000" w:themeColor="text1"/>
                <w:sz w:val="22"/>
                <w:szCs w:val="22"/>
              </w:rPr>
              <w:t>體格健康檢查報告</w:t>
            </w:r>
          </w:p>
          <w:p w14:paraId="2CA60267" w14:textId="75528F08" w:rsidR="000147E3" w:rsidRPr="005A3494" w:rsidRDefault="000147E3" w:rsidP="000147E3">
            <w:pPr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3494">
              <w:rPr>
                <w:bCs/>
                <w:color w:val="000000" w:themeColor="text1"/>
              </w:rPr>
              <w:t>Hospital’s General (Special) Physical Examination Report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6F34B" w14:textId="77777777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A08832" w14:textId="77777777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4D0C7C4F" w14:textId="77777777" w:rsidR="000147E3" w:rsidRPr="005A3494" w:rsidRDefault="000147E3" w:rsidP="000147E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3494">
              <w:rPr>
                <w:rFonts w:eastAsia="標楷體" w:hint="eastAsia"/>
                <w:color w:val="000000" w:themeColor="text1"/>
                <w:sz w:val="22"/>
                <w:szCs w:val="22"/>
              </w:rPr>
              <w:t>所需檢查項目如附表</w:t>
            </w:r>
            <w:r w:rsidRPr="005A34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一般</w:t>
            </w:r>
            <w:r w:rsidRPr="005A3494">
              <w:rPr>
                <w:rFonts w:eastAsia="標楷體" w:hint="eastAsia"/>
                <w:color w:val="000000" w:themeColor="text1"/>
                <w:sz w:val="22"/>
                <w:szCs w:val="22"/>
              </w:rPr>
              <w:t>體格檢查項目表。</w:t>
            </w:r>
          </w:p>
          <w:p w14:paraId="6995BB0E" w14:textId="44996D8C" w:rsidR="000147E3" w:rsidRPr="005A3494" w:rsidRDefault="000147E3" w:rsidP="000147E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3494">
              <w:rPr>
                <w:rFonts w:eastAsiaTheme="majorEastAsia"/>
                <w:color w:val="000000" w:themeColor="text1"/>
              </w:rPr>
              <w:t>The required physical examination items are shown in the attached Table 1: General Physical Examination Item List</w:t>
            </w:r>
          </w:p>
        </w:tc>
      </w:tr>
      <w:tr w:rsidR="005A3494" w:rsidRPr="005A3494" w14:paraId="4A37C139" w14:textId="77777777" w:rsidTr="007C518E">
        <w:trPr>
          <w:trHeight w:val="531"/>
        </w:trPr>
        <w:tc>
          <w:tcPr>
            <w:tcW w:w="720" w:type="dxa"/>
            <w:shd w:val="clear" w:color="auto" w:fill="auto"/>
            <w:vAlign w:val="center"/>
          </w:tcPr>
          <w:p w14:paraId="306280A0" w14:textId="5387F7E5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eastAsia="標楷體"/>
                <w:color w:val="000000" w:themeColor="text1"/>
              </w:rPr>
              <w:t>11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4DC64B31" w14:textId="77777777" w:rsidR="000147E3" w:rsidRPr="005A3494" w:rsidRDefault="000147E3" w:rsidP="000147E3">
            <w:pPr>
              <w:spacing w:line="240" w:lineRule="exact"/>
              <w:rPr>
                <w:bCs/>
                <w:color w:val="000000" w:themeColor="text1"/>
              </w:rPr>
            </w:pPr>
            <w:r w:rsidRPr="005A349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體</w:t>
            </w:r>
            <w:r w:rsidRPr="005A34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格健康</w:t>
            </w:r>
            <w:r w:rsidRPr="005A349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檢</w:t>
            </w:r>
            <w:r w:rsidRPr="005A34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查</w:t>
            </w:r>
            <w:r w:rsidRPr="005A349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資料蒐集同意書</w:t>
            </w:r>
          </w:p>
          <w:p w14:paraId="4DED3C96" w14:textId="4B3F871E" w:rsidR="000147E3" w:rsidRPr="005A3494" w:rsidRDefault="000147E3" w:rsidP="000147E3">
            <w:pPr>
              <w:spacing w:line="240" w:lineRule="exact"/>
              <w:rPr>
                <w:rFonts w:eastAsia="標楷體"/>
                <w:bCs/>
                <w:color w:val="000000" w:themeColor="text1"/>
                <w:sz w:val="22"/>
              </w:rPr>
            </w:pPr>
            <w:r w:rsidRPr="005A3494">
              <w:rPr>
                <w:bCs/>
                <w:color w:val="000000" w:themeColor="text1"/>
              </w:rPr>
              <w:t xml:space="preserve">Letter of Consent for Physical Examination Health Data Collection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3A24C1" w14:textId="624F687A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A0C6EC" w14:textId="77777777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08FC182A" w14:textId="77777777" w:rsidR="000147E3" w:rsidRPr="005A3494" w:rsidRDefault="000147E3" w:rsidP="000147E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A3494" w:rsidRPr="005A3494" w14:paraId="208FE8F1" w14:textId="77777777" w:rsidTr="007C518E">
        <w:trPr>
          <w:trHeight w:val="531"/>
        </w:trPr>
        <w:tc>
          <w:tcPr>
            <w:tcW w:w="720" w:type="dxa"/>
            <w:shd w:val="clear" w:color="auto" w:fill="auto"/>
            <w:vAlign w:val="center"/>
          </w:tcPr>
          <w:p w14:paraId="3EC1B63B" w14:textId="223DED13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eastAsia="標楷體"/>
                <w:color w:val="000000" w:themeColor="text1"/>
              </w:rPr>
              <w:t>12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39AD28D7" w14:textId="77777777" w:rsidR="000147E3" w:rsidRPr="005A3494" w:rsidRDefault="000147E3" w:rsidP="000147E3">
            <w:pPr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3494">
              <w:rPr>
                <w:rFonts w:eastAsia="標楷體" w:hint="eastAsia"/>
                <w:color w:val="000000" w:themeColor="text1"/>
                <w:sz w:val="22"/>
                <w:szCs w:val="22"/>
              </w:rPr>
              <w:t>體格健康檢查報告切結書</w:t>
            </w:r>
          </w:p>
          <w:p w14:paraId="2878C010" w14:textId="43048BA2" w:rsidR="000147E3" w:rsidRPr="005A3494" w:rsidRDefault="000147E3" w:rsidP="000147E3">
            <w:pPr>
              <w:spacing w:line="240" w:lineRule="exact"/>
              <w:rPr>
                <w:rFonts w:eastAsia="標楷體"/>
                <w:bCs/>
                <w:color w:val="000000" w:themeColor="text1"/>
                <w:sz w:val="22"/>
              </w:rPr>
            </w:pPr>
            <w:r w:rsidRPr="005A3494">
              <w:rPr>
                <w:bCs/>
                <w:color w:val="000000" w:themeColor="text1"/>
              </w:rPr>
              <w:t>Affidavit for Physical Examination Report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6CFC5B" w14:textId="7E38656C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1A0107" w14:textId="77777777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291E14C4" w14:textId="77777777" w:rsidR="000147E3" w:rsidRPr="005A3494" w:rsidRDefault="000147E3" w:rsidP="000147E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3494">
              <w:rPr>
                <w:rFonts w:eastAsia="標楷體" w:hint="eastAsia"/>
                <w:color w:val="000000" w:themeColor="text1"/>
                <w:sz w:val="22"/>
                <w:szCs w:val="22"/>
              </w:rPr>
              <w:t>若已繳交醫院一般</w:t>
            </w:r>
            <w:r w:rsidRPr="005A3494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5A3494">
              <w:rPr>
                <w:rFonts w:eastAsia="標楷體" w:hint="eastAsia"/>
                <w:color w:val="000000" w:themeColor="text1"/>
                <w:sz w:val="22"/>
                <w:szCs w:val="22"/>
              </w:rPr>
              <w:t>特殊</w:t>
            </w:r>
            <w:r w:rsidRPr="005A3494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 w:rsidRPr="005A3494">
              <w:rPr>
                <w:rFonts w:eastAsia="標楷體" w:hint="eastAsia"/>
                <w:color w:val="000000" w:themeColor="text1"/>
                <w:sz w:val="22"/>
                <w:szCs w:val="22"/>
              </w:rPr>
              <w:t>體格健康檢查報告，則不須繳交此份切結書。</w:t>
            </w:r>
          </w:p>
          <w:p w14:paraId="03A65ECF" w14:textId="6A08929B" w:rsidR="000147E3" w:rsidRPr="005A3494" w:rsidRDefault="00E908AB" w:rsidP="004006A4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5A3494">
              <w:rPr>
                <w:rFonts w:eastAsiaTheme="majorEastAsia"/>
                <w:color w:val="000000" w:themeColor="text1"/>
                <w:sz w:val="22"/>
                <w:szCs w:val="22"/>
              </w:rPr>
              <w:t>Not applicable</w:t>
            </w:r>
            <w:r w:rsidR="004006A4" w:rsidRPr="005A3494">
              <w:rPr>
                <w:rFonts w:eastAsiaTheme="majorEastAsia"/>
                <w:color w:val="000000" w:themeColor="text1"/>
                <w:sz w:val="22"/>
                <w:szCs w:val="22"/>
              </w:rPr>
              <w:t xml:space="preserve"> to those who submitted the </w:t>
            </w:r>
            <w:r w:rsidR="000147E3" w:rsidRPr="005A3494">
              <w:rPr>
                <w:bCs/>
                <w:color w:val="000000" w:themeColor="text1"/>
              </w:rPr>
              <w:t>Hospital’s General (Special) Physical Examination Report</w:t>
            </w:r>
            <w:r w:rsidR="004006A4" w:rsidRPr="005A3494">
              <w:rPr>
                <w:bCs/>
                <w:color w:val="000000" w:themeColor="text1"/>
              </w:rPr>
              <w:t>.</w:t>
            </w:r>
          </w:p>
        </w:tc>
      </w:tr>
      <w:tr w:rsidR="005A3494" w:rsidRPr="005A3494" w14:paraId="58BECDD2" w14:textId="77777777" w:rsidTr="007C518E">
        <w:trPr>
          <w:trHeight w:val="531"/>
        </w:trPr>
        <w:tc>
          <w:tcPr>
            <w:tcW w:w="720" w:type="dxa"/>
            <w:shd w:val="clear" w:color="auto" w:fill="auto"/>
            <w:vAlign w:val="center"/>
          </w:tcPr>
          <w:p w14:paraId="28C82C4D" w14:textId="3CBCC66C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eastAsia="標楷體"/>
                <w:color w:val="000000" w:themeColor="text1"/>
              </w:rPr>
              <w:t>13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402F2606" w14:textId="77777777" w:rsidR="000147E3" w:rsidRPr="005A3494" w:rsidRDefault="000147E3" w:rsidP="000147E3">
            <w:pPr>
              <w:spacing w:line="240" w:lineRule="exact"/>
              <w:rPr>
                <w:rFonts w:eastAsia="標楷體"/>
                <w:bCs/>
                <w:color w:val="000000" w:themeColor="text1"/>
                <w:sz w:val="22"/>
              </w:rPr>
            </w:pPr>
            <w:r w:rsidRPr="005A3494">
              <w:rPr>
                <w:rFonts w:eastAsia="標楷體" w:hint="eastAsia"/>
                <w:bCs/>
                <w:color w:val="000000" w:themeColor="text1"/>
                <w:sz w:val="22"/>
              </w:rPr>
              <w:t>擬聘∕新進人員體檢檢核表</w:t>
            </w:r>
          </w:p>
          <w:p w14:paraId="22585F11" w14:textId="4842A7E0" w:rsidR="000147E3" w:rsidRPr="005A3494" w:rsidRDefault="000147E3" w:rsidP="000147E3">
            <w:pPr>
              <w:spacing w:line="240" w:lineRule="exact"/>
              <w:rPr>
                <w:rFonts w:eastAsia="標楷體"/>
                <w:bCs/>
                <w:color w:val="000000" w:themeColor="text1"/>
                <w:sz w:val="22"/>
              </w:rPr>
            </w:pPr>
            <w:r w:rsidRPr="005A3494">
              <w:rPr>
                <w:bCs/>
                <w:color w:val="000000" w:themeColor="text1"/>
              </w:rPr>
              <w:t>Newly-recruited / New Employee Physical Examination Checklist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43C187" w14:textId="620E347C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643448" w14:textId="66C8F101" w:rsidR="000147E3" w:rsidRPr="005A3494" w:rsidRDefault="000147E3" w:rsidP="000147E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5A3494">
              <w:rPr>
                <w:rFonts w:ascii="標楷體" w:eastAsia="標楷體" w:hAnsi="標楷體" w:hint="eastAsia"/>
                <w:color w:val="000000" w:themeColor="text1"/>
              </w:rPr>
              <w:t>ˇ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243678A3" w14:textId="77777777" w:rsidR="000147E3" w:rsidRPr="005A3494" w:rsidRDefault="000147E3" w:rsidP="000147E3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3BE9D9C2" w14:textId="77777777" w:rsidR="000147E3" w:rsidRPr="005A3494" w:rsidRDefault="000147E3" w:rsidP="000147E3">
      <w:pPr>
        <w:spacing w:beforeLines="50" w:before="180"/>
        <w:ind w:left="-360"/>
        <w:rPr>
          <w:rFonts w:ascii="標楷體" w:eastAsia="標楷體" w:hAnsi="標楷體"/>
          <w:color w:val="000000" w:themeColor="text1"/>
        </w:rPr>
      </w:pPr>
      <w:r w:rsidRPr="005A3494">
        <w:rPr>
          <w:rFonts w:ascii="標楷體" w:eastAsia="標楷體" w:hAnsi="標楷體" w:hint="eastAsia"/>
          <w:color w:val="000000" w:themeColor="text1"/>
        </w:rPr>
        <w:t>有※符號者可視個人需要選擇填寫。</w:t>
      </w:r>
    </w:p>
    <w:p w14:paraId="31EDCFF2" w14:textId="0D1591C2" w:rsidR="0011694D" w:rsidRPr="005A3494" w:rsidRDefault="00F042C8" w:rsidP="0011694D">
      <w:pPr>
        <w:spacing w:beforeLines="50" w:before="180" w:line="240" w:lineRule="exact"/>
        <w:ind w:left="-357"/>
        <w:rPr>
          <w:rFonts w:eastAsia="標楷體"/>
          <w:color w:val="000000" w:themeColor="text1"/>
        </w:rPr>
      </w:pPr>
      <w:r w:rsidRPr="005A3494">
        <w:rPr>
          <w:rFonts w:eastAsiaTheme="majorEastAsia"/>
          <w:color w:val="000000" w:themeColor="text1"/>
        </w:rPr>
        <w:t>I</w:t>
      </w:r>
      <w:r w:rsidR="0011694D" w:rsidRPr="005A3494">
        <w:rPr>
          <w:rFonts w:eastAsiaTheme="majorEastAsia"/>
          <w:color w:val="000000" w:themeColor="text1"/>
        </w:rPr>
        <w:t xml:space="preserve">tems with </w:t>
      </w:r>
      <w:r w:rsidR="0011694D" w:rsidRPr="005A3494">
        <w:rPr>
          <w:rFonts w:ascii="MS Mincho" w:eastAsia="MS Mincho" w:hAnsi="MS Mincho" w:cs="MS Mincho"/>
          <w:color w:val="000000" w:themeColor="text1"/>
        </w:rPr>
        <w:t>※</w:t>
      </w:r>
      <w:r w:rsidRPr="005A3494">
        <w:rPr>
          <w:rFonts w:eastAsia="MS Mincho"/>
          <w:color w:val="000000" w:themeColor="text1"/>
        </w:rPr>
        <w:t xml:space="preserve"> are optional.</w:t>
      </w:r>
    </w:p>
    <w:p w14:paraId="3A8E7388" w14:textId="77777777" w:rsidR="000147E3" w:rsidRPr="005A3494" w:rsidRDefault="000147E3" w:rsidP="000147E3">
      <w:pPr>
        <w:spacing w:beforeLines="50" w:before="180"/>
        <w:ind w:left="-3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A3494">
        <w:rPr>
          <w:rFonts w:ascii="標楷體" w:eastAsia="標楷體" w:hAnsi="標楷體" w:hint="eastAsia"/>
          <w:color w:val="000000" w:themeColor="text1"/>
          <w:sz w:val="32"/>
          <w:szCs w:val="32"/>
        </w:rPr>
        <w:t>其餘教師權益</w:t>
      </w:r>
    </w:p>
    <w:p w14:paraId="3B2CF89A" w14:textId="123D685C" w:rsidR="000F4FFD" w:rsidRPr="005A3494" w:rsidRDefault="0011694D" w:rsidP="0011694D">
      <w:pPr>
        <w:ind w:left="-357"/>
        <w:rPr>
          <w:rFonts w:eastAsia="標楷體"/>
          <w:color w:val="000000" w:themeColor="text1"/>
          <w:sz w:val="32"/>
          <w:szCs w:val="32"/>
        </w:rPr>
      </w:pPr>
      <w:r w:rsidRPr="005A3494">
        <w:rPr>
          <w:rFonts w:eastAsiaTheme="majorEastAsia"/>
          <w:color w:val="000000" w:themeColor="text1"/>
          <w:sz w:val="32"/>
          <w:szCs w:val="32"/>
        </w:rPr>
        <w:t xml:space="preserve">Other rights and interests of </w:t>
      </w:r>
      <w:r w:rsidR="007C518E" w:rsidRPr="005A3494">
        <w:rPr>
          <w:rFonts w:eastAsiaTheme="majorEastAsia"/>
          <w:color w:val="000000" w:themeColor="text1"/>
          <w:sz w:val="32"/>
          <w:szCs w:val="32"/>
        </w:rPr>
        <w:t>faculty members</w:t>
      </w:r>
    </w:p>
    <w:p w14:paraId="67C441BE" w14:textId="5B1A8B15" w:rsidR="000147E3" w:rsidRPr="005A3494" w:rsidRDefault="000147E3" w:rsidP="000147E3">
      <w:pPr>
        <w:pStyle w:val="a9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 w:rsidRPr="005A3494">
        <w:rPr>
          <w:rFonts w:ascii="標楷體" w:eastAsia="標楷體" w:hAnsi="標楷體" w:hint="eastAsia"/>
          <w:color w:val="000000" w:themeColor="text1"/>
        </w:rPr>
        <w:t>公教貸款：詳洽</w:t>
      </w:r>
      <w:r w:rsidR="00880EE3" w:rsidRPr="005A3494">
        <w:rPr>
          <w:rFonts w:ascii="標楷體" w:eastAsia="標楷體" w:hAnsi="標楷體" w:hint="eastAsia"/>
          <w:color w:val="000000" w:themeColor="text1"/>
        </w:rPr>
        <w:t>資產經營管理</w:t>
      </w:r>
      <w:r w:rsidRPr="005A3494">
        <w:rPr>
          <w:rFonts w:ascii="標楷體" w:eastAsia="標楷體" w:hAnsi="標楷體" w:hint="eastAsia"/>
          <w:color w:val="000000" w:themeColor="text1"/>
        </w:rPr>
        <w:t>組（分機237</w:t>
      </w:r>
      <w:r w:rsidR="00880EE3" w:rsidRPr="005A3494">
        <w:rPr>
          <w:rFonts w:ascii="標楷體" w:eastAsia="標楷體" w:hAnsi="標楷體" w:hint="eastAsia"/>
          <w:color w:val="000000" w:themeColor="text1"/>
        </w:rPr>
        <w:t>2</w:t>
      </w:r>
      <w:r w:rsidRPr="005A3494">
        <w:rPr>
          <w:rFonts w:ascii="標楷體" w:eastAsia="標楷體" w:hAnsi="標楷體" w:hint="eastAsia"/>
          <w:color w:val="000000" w:themeColor="text1"/>
        </w:rPr>
        <w:t>）。</w:t>
      </w:r>
    </w:p>
    <w:p w14:paraId="7C85106E" w14:textId="096A0845" w:rsidR="00B418C1" w:rsidRPr="005A3494" w:rsidRDefault="0011694D" w:rsidP="000147E3">
      <w:pPr>
        <w:pStyle w:val="a9"/>
        <w:ind w:leftChars="0" w:left="3"/>
        <w:rPr>
          <w:rFonts w:ascii="標楷體" w:eastAsia="標楷體" w:hAnsi="標楷體"/>
          <w:color w:val="000000" w:themeColor="text1"/>
        </w:rPr>
      </w:pPr>
      <w:r w:rsidRPr="005A3494">
        <w:rPr>
          <w:bCs/>
          <w:color w:val="000000" w:themeColor="text1"/>
        </w:rPr>
        <w:t xml:space="preserve">Civil servants’ and teachers’ loan: please contact Property Management Division </w:t>
      </w:r>
      <w:r w:rsidR="00F042C8" w:rsidRPr="005A3494">
        <w:rPr>
          <w:bCs/>
          <w:color w:val="000000" w:themeColor="text1"/>
        </w:rPr>
        <w:t xml:space="preserve">for more details </w:t>
      </w:r>
      <w:r w:rsidRPr="005A3494">
        <w:rPr>
          <w:bCs/>
          <w:color w:val="000000" w:themeColor="text1"/>
        </w:rPr>
        <w:t xml:space="preserve">(extension </w:t>
      </w:r>
      <w:r w:rsidRPr="005A3494">
        <w:rPr>
          <w:rFonts w:eastAsiaTheme="majorEastAsia"/>
          <w:color w:val="000000" w:themeColor="text1"/>
        </w:rPr>
        <w:t>23</w:t>
      </w:r>
      <w:r w:rsidR="00880EE3" w:rsidRPr="005A3494">
        <w:rPr>
          <w:rFonts w:eastAsiaTheme="majorEastAsia"/>
          <w:color w:val="000000" w:themeColor="text1"/>
        </w:rPr>
        <w:t>7</w:t>
      </w:r>
      <w:r w:rsidR="00880EE3" w:rsidRPr="005A3494">
        <w:rPr>
          <w:rFonts w:eastAsiaTheme="majorEastAsia" w:hint="eastAsia"/>
          <w:color w:val="000000" w:themeColor="text1"/>
        </w:rPr>
        <w:t>2</w:t>
      </w:r>
      <w:r w:rsidRPr="005A3494">
        <w:rPr>
          <w:rFonts w:eastAsiaTheme="majorEastAsia"/>
          <w:color w:val="000000" w:themeColor="text1"/>
        </w:rPr>
        <w:t>).</w:t>
      </w:r>
    </w:p>
    <w:sectPr w:rsidR="00B418C1" w:rsidRPr="005A3494" w:rsidSect="00453F37">
      <w:footerReference w:type="default" r:id="rId10"/>
      <w:pgSz w:w="11906" w:h="16838"/>
      <w:pgMar w:top="737" w:right="1469" w:bottom="720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9EA78" w14:textId="77777777" w:rsidR="00F85547" w:rsidRDefault="00F85547" w:rsidP="00A10F55">
      <w:r>
        <w:separator/>
      </w:r>
    </w:p>
  </w:endnote>
  <w:endnote w:type="continuationSeparator" w:id="0">
    <w:p w14:paraId="57FDD99A" w14:textId="77777777" w:rsidR="00F85547" w:rsidRDefault="00F85547" w:rsidP="00A1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8C7EB" w14:textId="26B7243E" w:rsidR="00F93067" w:rsidRPr="00156677" w:rsidRDefault="00156677" w:rsidP="00156677">
    <w:pPr>
      <w:pStyle w:val="a7"/>
    </w:pPr>
    <w:r w:rsidRPr="00156677">
      <w:rPr>
        <w:color w:val="FF0000"/>
      </w:rPr>
      <w:t>Any dispute over interpretations of these regulations shall be resolved in the court of law base on the Chinese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ECEE1" w14:textId="77777777" w:rsidR="00F85547" w:rsidRDefault="00F85547" w:rsidP="00A10F55">
      <w:r>
        <w:separator/>
      </w:r>
    </w:p>
  </w:footnote>
  <w:footnote w:type="continuationSeparator" w:id="0">
    <w:p w14:paraId="1061261A" w14:textId="77777777" w:rsidR="00F85547" w:rsidRDefault="00F85547" w:rsidP="00A10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300"/>
    <w:multiLevelType w:val="hybridMultilevel"/>
    <w:tmpl w:val="1CC27E1A"/>
    <w:lvl w:ilvl="0" w:tplc="DB5C1320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3FA677C3"/>
    <w:multiLevelType w:val="hybridMultilevel"/>
    <w:tmpl w:val="DD2C66DE"/>
    <w:lvl w:ilvl="0" w:tplc="AF2847AC">
      <w:start w:val="1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F25D4D"/>
    <w:multiLevelType w:val="hybridMultilevel"/>
    <w:tmpl w:val="1F6CB890"/>
    <w:lvl w:ilvl="0" w:tplc="CBACFCA6">
      <w:start w:val="3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57AB78BF"/>
    <w:multiLevelType w:val="hybridMultilevel"/>
    <w:tmpl w:val="BF7C7A58"/>
    <w:lvl w:ilvl="0" w:tplc="29D41F00">
      <w:start w:val="11"/>
      <w:numFmt w:val="bullet"/>
      <w:lvlText w:val="※"/>
      <w:lvlJc w:val="left"/>
      <w:pPr>
        <w:tabs>
          <w:tab w:val="num" w:pos="0"/>
        </w:tabs>
        <w:ind w:left="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4" w15:restartNumberingAfterBreak="0">
    <w:nsid w:val="63CD74C8"/>
    <w:multiLevelType w:val="hybridMultilevel"/>
    <w:tmpl w:val="38AC8382"/>
    <w:lvl w:ilvl="0" w:tplc="8F2C017C">
      <w:start w:val="3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5" w15:restartNumberingAfterBreak="0">
    <w:nsid w:val="704F4EF2"/>
    <w:multiLevelType w:val="hybridMultilevel"/>
    <w:tmpl w:val="4014C076"/>
    <w:lvl w:ilvl="0" w:tplc="F7B81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0B7ECD"/>
    <w:multiLevelType w:val="hybridMultilevel"/>
    <w:tmpl w:val="F3CA43A4"/>
    <w:lvl w:ilvl="0" w:tplc="B5061438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ind w:left="3963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5B"/>
    <w:rsid w:val="00007EBE"/>
    <w:rsid w:val="000147E3"/>
    <w:rsid w:val="000558C6"/>
    <w:rsid w:val="00070085"/>
    <w:rsid w:val="0009121F"/>
    <w:rsid w:val="000929B5"/>
    <w:rsid w:val="00096375"/>
    <w:rsid w:val="000A4CC2"/>
    <w:rsid w:val="000D78CB"/>
    <w:rsid w:val="000F4FFD"/>
    <w:rsid w:val="0011694D"/>
    <w:rsid w:val="00156677"/>
    <w:rsid w:val="0016627A"/>
    <w:rsid w:val="0017496E"/>
    <w:rsid w:val="00193C7E"/>
    <w:rsid w:val="001A2C45"/>
    <w:rsid w:val="001A7A4F"/>
    <w:rsid w:val="001B76CE"/>
    <w:rsid w:val="001D12B2"/>
    <w:rsid w:val="00210E3C"/>
    <w:rsid w:val="00212538"/>
    <w:rsid w:val="002175B1"/>
    <w:rsid w:val="00260E68"/>
    <w:rsid w:val="00265025"/>
    <w:rsid w:val="00273724"/>
    <w:rsid w:val="002841B9"/>
    <w:rsid w:val="00297858"/>
    <w:rsid w:val="002A495C"/>
    <w:rsid w:val="003164F1"/>
    <w:rsid w:val="00375FFD"/>
    <w:rsid w:val="00395C5B"/>
    <w:rsid w:val="003A129E"/>
    <w:rsid w:val="003B11FD"/>
    <w:rsid w:val="003D5B6D"/>
    <w:rsid w:val="003E7008"/>
    <w:rsid w:val="003F3D5E"/>
    <w:rsid w:val="004006A4"/>
    <w:rsid w:val="00412933"/>
    <w:rsid w:val="00452972"/>
    <w:rsid w:val="00453F37"/>
    <w:rsid w:val="004553DE"/>
    <w:rsid w:val="004A2941"/>
    <w:rsid w:val="004A410E"/>
    <w:rsid w:val="004C5D72"/>
    <w:rsid w:val="004E0B7A"/>
    <w:rsid w:val="004E66F7"/>
    <w:rsid w:val="004F3F5F"/>
    <w:rsid w:val="005213BB"/>
    <w:rsid w:val="005325D5"/>
    <w:rsid w:val="00550F4B"/>
    <w:rsid w:val="005A3494"/>
    <w:rsid w:val="005B3093"/>
    <w:rsid w:val="005B58FE"/>
    <w:rsid w:val="005D6D47"/>
    <w:rsid w:val="005F259E"/>
    <w:rsid w:val="005F774C"/>
    <w:rsid w:val="00611D18"/>
    <w:rsid w:val="00636C1D"/>
    <w:rsid w:val="00646998"/>
    <w:rsid w:val="00656C54"/>
    <w:rsid w:val="00683868"/>
    <w:rsid w:val="00686305"/>
    <w:rsid w:val="006B468F"/>
    <w:rsid w:val="006C2BB0"/>
    <w:rsid w:val="006F009B"/>
    <w:rsid w:val="0070078A"/>
    <w:rsid w:val="007156B5"/>
    <w:rsid w:val="0071617A"/>
    <w:rsid w:val="00723002"/>
    <w:rsid w:val="00723118"/>
    <w:rsid w:val="00752768"/>
    <w:rsid w:val="00765D02"/>
    <w:rsid w:val="007702F0"/>
    <w:rsid w:val="0078083E"/>
    <w:rsid w:val="00780CD3"/>
    <w:rsid w:val="007A661B"/>
    <w:rsid w:val="007C2265"/>
    <w:rsid w:val="007C518E"/>
    <w:rsid w:val="00814F76"/>
    <w:rsid w:val="00840534"/>
    <w:rsid w:val="008407EA"/>
    <w:rsid w:val="0086699E"/>
    <w:rsid w:val="00874E31"/>
    <w:rsid w:val="00880EE3"/>
    <w:rsid w:val="0088177A"/>
    <w:rsid w:val="008C1331"/>
    <w:rsid w:val="008E76F3"/>
    <w:rsid w:val="008F333E"/>
    <w:rsid w:val="008F4CBB"/>
    <w:rsid w:val="00900732"/>
    <w:rsid w:val="00903064"/>
    <w:rsid w:val="00920A79"/>
    <w:rsid w:val="00950673"/>
    <w:rsid w:val="009544CB"/>
    <w:rsid w:val="00995A01"/>
    <w:rsid w:val="009B22D7"/>
    <w:rsid w:val="009C73C9"/>
    <w:rsid w:val="009D35FE"/>
    <w:rsid w:val="00A10F55"/>
    <w:rsid w:val="00A24487"/>
    <w:rsid w:val="00A31A0B"/>
    <w:rsid w:val="00A4659C"/>
    <w:rsid w:val="00A50F6B"/>
    <w:rsid w:val="00A515CA"/>
    <w:rsid w:val="00A968C0"/>
    <w:rsid w:val="00AA6DA9"/>
    <w:rsid w:val="00AC72EB"/>
    <w:rsid w:val="00AC7A09"/>
    <w:rsid w:val="00AD22EC"/>
    <w:rsid w:val="00AF0770"/>
    <w:rsid w:val="00B07AD7"/>
    <w:rsid w:val="00B343E0"/>
    <w:rsid w:val="00B418C1"/>
    <w:rsid w:val="00B4766A"/>
    <w:rsid w:val="00B55B93"/>
    <w:rsid w:val="00B7685B"/>
    <w:rsid w:val="00B7723B"/>
    <w:rsid w:val="00BB16CA"/>
    <w:rsid w:val="00BB7D01"/>
    <w:rsid w:val="00BF5FE7"/>
    <w:rsid w:val="00C0461A"/>
    <w:rsid w:val="00C2501B"/>
    <w:rsid w:val="00C36E21"/>
    <w:rsid w:val="00C5711A"/>
    <w:rsid w:val="00C81371"/>
    <w:rsid w:val="00C81FB9"/>
    <w:rsid w:val="00CB28B3"/>
    <w:rsid w:val="00CD1F42"/>
    <w:rsid w:val="00CF2A33"/>
    <w:rsid w:val="00D33993"/>
    <w:rsid w:val="00D65168"/>
    <w:rsid w:val="00D92BB7"/>
    <w:rsid w:val="00DA4265"/>
    <w:rsid w:val="00DA6A1C"/>
    <w:rsid w:val="00DA7217"/>
    <w:rsid w:val="00DB3353"/>
    <w:rsid w:val="00DC683B"/>
    <w:rsid w:val="00DC7C5D"/>
    <w:rsid w:val="00DE19E8"/>
    <w:rsid w:val="00DE70FF"/>
    <w:rsid w:val="00DF3041"/>
    <w:rsid w:val="00E0733C"/>
    <w:rsid w:val="00E100AB"/>
    <w:rsid w:val="00E5715E"/>
    <w:rsid w:val="00E671BF"/>
    <w:rsid w:val="00E908AB"/>
    <w:rsid w:val="00E93526"/>
    <w:rsid w:val="00E96D8A"/>
    <w:rsid w:val="00EA2105"/>
    <w:rsid w:val="00EA2D13"/>
    <w:rsid w:val="00EA6CE5"/>
    <w:rsid w:val="00EB2EC2"/>
    <w:rsid w:val="00EB36E7"/>
    <w:rsid w:val="00EB710B"/>
    <w:rsid w:val="00F042C8"/>
    <w:rsid w:val="00F1377A"/>
    <w:rsid w:val="00F250AD"/>
    <w:rsid w:val="00F30F61"/>
    <w:rsid w:val="00F36EC9"/>
    <w:rsid w:val="00F6262D"/>
    <w:rsid w:val="00F85547"/>
    <w:rsid w:val="00F93067"/>
    <w:rsid w:val="00FA59BC"/>
    <w:rsid w:val="00FC63CE"/>
    <w:rsid w:val="00FE18CA"/>
    <w:rsid w:val="00FE6F0D"/>
    <w:rsid w:val="00FF07FC"/>
    <w:rsid w:val="00FF295D"/>
    <w:rsid w:val="00FF49C1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97B77C"/>
  <w15:docId w15:val="{59BE6A58-92A4-406B-812B-6CEBFD08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8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2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008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0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0F55"/>
    <w:rPr>
      <w:kern w:val="2"/>
    </w:rPr>
  </w:style>
  <w:style w:type="paragraph" w:styleId="a7">
    <w:name w:val="footer"/>
    <w:basedOn w:val="a"/>
    <w:link w:val="a8"/>
    <w:uiPriority w:val="99"/>
    <w:unhideWhenUsed/>
    <w:rsid w:val="00A10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0F55"/>
    <w:rPr>
      <w:kern w:val="2"/>
    </w:rPr>
  </w:style>
  <w:style w:type="paragraph" w:styleId="a9">
    <w:name w:val="List Paragraph"/>
    <w:basedOn w:val="a"/>
    <w:uiPriority w:val="34"/>
    <w:qFormat/>
    <w:rsid w:val="000147E3"/>
    <w:pPr>
      <w:ind w:leftChars="200" w:left="480"/>
    </w:pPr>
  </w:style>
  <w:style w:type="character" w:styleId="aa">
    <w:name w:val="Hyperlink"/>
    <w:basedOn w:val="a0"/>
    <w:rsid w:val="000147E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D78C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78CB"/>
  </w:style>
  <w:style w:type="character" w:customStyle="1" w:styleId="ad">
    <w:name w:val="註解文字 字元"/>
    <w:basedOn w:val="a0"/>
    <w:link w:val="ac"/>
    <w:uiPriority w:val="99"/>
    <w:semiHidden/>
    <w:rsid w:val="000D78CB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78C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D78CB"/>
    <w:rPr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F61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bk.gov.tw/eng/multiplehtml/84ebb94b3a774cc4b3bddbe8d2d330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tbk.gov.tw/eng/multiplehtml/84ebb94b3a774cc4b3bddbe8d2d3304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2B21-5BBD-45E6-978A-BA4A541B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435</Words>
  <Characters>2484</Characters>
  <Application>Microsoft Office Word</Application>
  <DocSecurity>0</DocSecurity>
  <Lines>20</Lines>
  <Paragraphs>5</Paragraphs>
  <ScaleCrop>false</ScaleCrop>
  <Company>USER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（教師、研究人員、助教）</dc:title>
  <dc:subject/>
  <dc:creator>USER</dc:creator>
  <cp:keywords/>
  <dc:description/>
  <cp:lastModifiedBy>superuser</cp:lastModifiedBy>
  <cp:revision>17</cp:revision>
  <cp:lastPrinted>2011-06-23T09:09:00Z</cp:lastPrinted>
  <dcterms:created xsi:type="dcterms:W3CDTF">2020-01-10T06:15:00Z</dcterms:created>
  <dcterms:modified xsi:type="dcterms:W3CDTF">2020-03-31T08:09:00Z</dcterms:modified>
</cp:coreProperties>
</file>