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127"/>
        <w:gridCol w:w="567"/>
        <w:gridCol w:w="1984"/>
        <w:gridCol w:w="5103"/>
        <w:gridCol w:w="1985"/>
        <w:gridCol w:w="661"/>
        <w:gridCol w:w="661"/>
        <w:gridCol w:w="662"/>
        <w:gridCol w:w="1134"/>
      </w:tblGrid>
      <w:tr w:rsidR="00E33F0E" w:rsidRPr="00913F4C" w:rsidTr="00DA441A">
        <w:trPr>
          <w:cantSplit/>
          <w:trHeight w:val="567"/>
        </w:trPr>
        <w:tc>
          <w:tcPr>
            <w:tcW w:w="15451" w:type="dxa"/>
            <w:gridSpan w:val="10"/>
            <w:tcBorders>
              <w:top w:val="nil"/>
              <w:left w:val="nil"/>
              <w:bottom w:val="nil"/>
              <w:right w:val="nil"/>
            </w:tcBorders>
          </w:tcPr>
          <w:p w:rsidR="00E33F0E" w:rsidRPr="00913F4C" w:rsidRDefault="00E33F0E" w:rsidP="007176E6">
            <w:pPr>
              <w:snapToGrid w:val="0"/>
              <w:spacing w:line="320" w:lineRule="exact"/>
              <w:jc w:val="center"/>
              <w:rPr>
                <w:rFonts w:eastAsia="標楷體"/>
                <w:sz w:val="20"/>
              </w:rPr>
            </w:pPr>
            <w:r w:rsidRPr="00913F4C">
              <w:rPr>
                <w:rFonts w:eastAsia="標楷體"/>
                <w:sz w:val="28"/>
                <w:szCs w:val="28"/>
              </w:rPr>
              <w:t>國立中山大學</w:t>
            </w:r>
            <w:r w:rsidR="00B31202" w:rsidRPr="00913F4C">
              <w:rPr>
                <w:rFonts w:eastAsia="標楷體"/>
                <w:sz w:val="28"/>
                <w:szCs w:val="28"/>
              </w:rPr>
              <w:t>文學院劇藝</w:t>
            </w:r>
            <w:r w:rsidR="008B527D" w:rsidRPr="00913F4C">
              <w:rPr>
                <w:rFonts w:eastAsia="標楷體"/>
                <w:sz w:val="28"/>
                <w:szCs w:val="28"/>
              </w:rPr>
              <w:t>系</w:t>
            </w:r>
            <w:r w:rsidR="004D6657" w:rsidRPr="00913F4C">
              <w:rPr>
                <w:rFonts w:eastAsia="標楷體"/>
                <w:sz w:val="28"/>
                <w:szCs w:val="28"/>
              </w:rPr>
              <w:t>教師</w:t>
            </w:r>
            <w:r w:rsidRPr="00913F4C">
              <w:rPr>
                <w:rFonts w:eastAsia="標楷體"/>
                <w:sz w:val="28"/>
                <w:szCs w:val="28"/>
              </w:rPr>
              <w:t>升等計分表</w:t>
            </w:r>
            <w:r w:rsidR="005B4D0D" w:rsidRPr="00913F4C">
              <w:rPr>
                <w:rFonts w:eastAsia="標楷體"/>
                <w:sz w:val="28"/>
                <w:szCs w:val="28"/>
              </w:rPr>
              <w:t>（決審用）</w:t>
            </w:r>
            <w:r w:rsidR="00DA441A" w:rsidRPr="00913F4C">
              <w:rPr>
                <w:rFonts w:eastAsia="標楷體"/>
                <w:sz w:val="28"/>
                <w:szCs w:val="28"/>
              </w:rPr>
              <w:t>-</w:t>
            </w:r>
            <w:r w:rsidR="00DA441A" w:rsidRPr="00913F4C">
              <w:rPr>
                <w:rFonts w:eastAsia="標楷體"/>
                <w:sz w:val="28"/>
                <w:szCs w:val="28"/>
              </w:rPr>
              <w:t>技術應用類</w:t>
            </w:r>
            <w:r w:rsidRPr="00913F4C">
              <w:rPr>
                <w:rFonts w:eastAsia="標楷體"/>
                <w:sz w:val="20"/>
              </w:rPr>
              <w:t xml:space="preserve">                                                    </w:t>
            </w:r>
          </w:p>
          <w:p w:rsidR="00906124" w:rsidRDefault="00906124" w:rsidP="00906124">
            <w:pPr>
              <w:snapToGrid w:val="0"/>
              <w:spacing w:line="200" w:lineRule="exact"/>
              <w:ind w:leftChars="-450" w:left="-1080" w:firstLineChars="750" w:firstLine="1050"/>
              <w:jc w:val="right"/>
              <w:rPr>
                <w:rFonts w:eastAsia="標楷體" w:hint="eastAsia"/>
                <w:color w:val="FF0000"/>
                <w:sz w:val="14"/>
              </w:rPr>
            </w:pPr>
            <w:r>
              <w:rPr>
                <w:rFonts w:eastAsia="標楷體" w:hint="eastAsia"/>
                <w:sz w:val="14"/>
              </w:rPr>
              <w:t>107</w:t>
            </w:r>
            <w:r>
              <w:rPr>
                <w:rFonts w:eastAsia="標楷體" w:hint="eastAsia"/>
                <w:sz w:val="14"/>
              </w:rPr>
              <w:t>年</w:t>
            </w:r>
            <w:r>
              <w:rPr>
                <w:rFonts w:eastAsia="標楷體" w:hint="eastAsia"/>
                <w:sz w:val="14"/>
              </w:rPr>
              <w:t>6</w:t>
            </w:r>
            <w:r>
              <w:rPr>
                <w:rFonts w:eastAsia="標楷體" w:hint="eastAsia"/>
                <w:sz w:val="14"/>
              </w:rPr>
              <w:t>月</w:t>
            </w:r>
            <w:r>
              <w:rPr>
                <w:rFonts w:eastAsia="標楷體" w:hint="eastAsia"/>
                <w:sz w:val="14"/>
              </w:rPr>
              <w:t>21</w:t>
            </w:r>
            <w:r>
              <w:rPr>
                <w:rFonts w:eastAsia="標楷體" w:hint="eastAsia"/>
                <w:sz w:val="14"/>
              </w:rPr>
              <w:t>日</w:t>
            </w:r>
            <w:r>
              <w:rPr>
                <w:rFonts w:eastAsia="標楷體" w:hint="eastAsia"/>
                <w:sz w:val="14"/>
              </w:rPr>
              <w:t xml:space="preserve"> </w:t>
            </w:r>
            <w:r>
              <w:rPr>
                <w:rFonts w:eastAsia="標楷體" w:hint="eastAsia"/>
                <w:sz w:val="14"/>
              </w:rPr>
              <w:t>本校第</w:t>
            </w:r>
            <w:r>
              <w:rPr>
                <w:rFonts w:eastAsia="標楷體" w:hint="eastAsia"/>
                <w:sz w:val="14"/>
              </w:rPr>
              <w:t>388</w:t>
            </w:r>
            <w:r>
              <w:rPr>
                <w:rFonts w:eastAsia="標楷體" w:hint="eastAsia"/>
                <w:sz w:val="14"/>
              </w:rPr>
              <w:t>次教師評審委員會修正通過，並自</w:t>
            </w:r>
            <w:r>
              <w:rPr>
                <w:rFonts w:eastAsia="標楷體" w:hint="eastAsia"/>
                <w:sz w:val="14"/>
              </w:rPr>
              <w:t>107</w:t>
            </w:r>
            <w:r>
              <w:rPr>
                <w:rFonts w:eastAsia="標楷體" w:hint="eastAsia"/>
                <w:sz w:val="14"/>
              </w:rPr>
              <w:t>學年度第</w:t>
            </w:r>
            <w:r>
              <w:rPr>
                <w:rFonts w:eastAsia="標楷體" w:hint="eastAsia"/>
                <w:sz w:val="14"/>
              </w:rPr>
              <w:t>1</w:t>
            </w:r>
            <w:r>
              <w:rPr>
                <w:rFonts w:eastAsia="標楷體" w:hint="eastAsia"/>
                <w:sz w:val="14"/>
              </w:rPr>
              <w:t>學期生效</w:t>
            </w:r>
          </w:p>
          <w:p w:rsidR="008C5D7E" w:rsidRPr="00913F4C" w:rsidRDefault="00906124" w:rsidP="00906124">
            <w:pPr>
              <w:snapToGrid w:val="0"/>
              <w:spacing w:line="200" w:lineRule="exact"/>
              <w:ind w:leftChars="-450" w:left="-1080" w:firstLineChars="750" w:firstLine="1050"/>
              <w:jc w:val="right"/>
              <w:rPr>
                <w:sz w:val="16"/>
                <w:szCs w:val="16"/>
              </w:rPr>
            </w:pPr>
            <w:r>
              <w:rPr>
                <w:rFonts w:eastAsia="標楷體"/>
                <w:color w:val="FF0000"/>
                <w:sz w:val="14"/>
              </w:rPr>
              <w:t>108</w:t>
            </w:r>
            <w:r>
              <w:rPr>
                <w:rFonts w:eastAsia="標楷體" w:hint="eastAsia"/>
                <w:color w:val="FF0000"/>
                <w:sz w:val="14"/>
              </w:rPr>
              <w:t>年</w:t>
            </w:r>
            <w:r w:rsidR="006F27E9">
              <w:rPr>
                <w:rFonts w:eastAsia="標楷體" w:hint="eastAsia"/>
                <w:color w:val="FF0000"/>
                <w:sz w:val="14"/>
              </w:rPr>
              <w:t>3</w:t>
            </w:r>
            <w:r>
              <w:rPr>
                <w:rFonts w:eastAsia="標楷體" w:hint="eastAsia"/>
                <w:color w:val="FF0000"/>
                <w:sz w:val="14"/>
              </w:rPr>
              <w:t>月</w:t>
            </w:r>
            <w:r w:rsidR="006F27E9">
              <w:rPr>
                <w:rFonts w:eastAsia="標楷體" w:hint="eastAsia"/>
                <w:color w:val="FF0000"/>
                <w:sz w:val="14"/>
              </w:rPr>
              <w:t>21</w:t>
            </w:r>
            <w:r>
              <w:rPr>
                <w:rFonts w:eastAsia="標楷體" w:hint="eastAsia"/>
                <w:color w:val="FF0000"/>
                <w:sz w:val="14"/>
              </w:rPr>
              <w:t>日</w:t>
            </w:r>
            <w:r w:rsidR="00772B56" w:rsidRPr="00913F4C">
              <w:rPr>
                <w:rFonts w:eastAsia="標楷體"/>
                <w:color w:val="FF0000"/>
                <w:sz w:val="14"/>
              </w:rPr>
              <w:t xml:space="preserve"> </w:t>
            </w:r>
            <w:r w:rsidR="00772B56" w:rsidRPr="00913F4C">
              <w:rPr>
                <w:rFonts w:eastAsia="標楷體"/>
                <w:color w:val="FF0000"/>
                <w:sz w:val="14"/>
              </w:rPr>
              <w:t>本校第</w:t>
            </w:r>
            <w:r w:rsidR="006F27E9">
              <w:rPr>
                <w:rFonts w:eastAsia="標楷體" w:hint="eastAsia"/>
                <w:color w:val="FF0000"/>
                <w:sz w:val="14"/>
              </w:rPr>
              <w:t>392</w:t>
            </w:r>
            <w:r w:rsidR="00772B56" w:rsidRPr="00913F4C">
              <w:rPr>
                <w:rFonts w:eastAsia="標楷體"/>
                <w:color w:val="FF0000"/>
                <w:sz w:val="14"/>
              </w:rPr>
              <w:t>次教師評審委員會修正通過，並自</w:t>
            </w:r>
            <w:r w:rsidR="00F71127">
              <w:rPr>
                <w:rFonts w:eastAsia="標楷體"/>
                <w:color w:val="FF0000"/>
                <w:sz w:val="14"/>
              </w:rPr>
              <w:t>10</w:t>
            </w:r>
            <w:r w:rsidR="00F71127">
              <w:rPr>
                <w:rFonts w:eastAsia="標楷體" w:hint="eastAsia"/>
                <w:color w:val="FF0000"/>
                <w:sz w:val="14"/>
              </w:rPr>
              <w:t>7</w:t>
            </w:r>
            <w:r w:rsidR="00772B56" w:rsidRPr="00913F4C">
              <w:rPr>
                <w:rFonts w:eastAsia="標楷體"/>
                <w:color w:val="FF0000"/>
                <w:sz w:val="14"/>
              </w:rPr>
              <w:t>學年度第</w:t>
            </w:r>
            <w:bookmarkStart w:id="0" w:name="_GoBack"/>
            <w:bookmarkEnd w:id="0"/>
            <w:r w:rsidR="00F71127">
              <w:rPr>
                <w:rFonts w:eastAsia="標楷體" w:hint="eastAsia"/>
                <w:color w:val="FF0000"/>
                <w:sz w:val="14"/>
              </w:rPr>
              <w:t>2</w:t>
            </w:r>
            <w:r w:rsidR="00772B56" w:rsidRPr="00913F4C">
              <w:rPr>
                <w:rFonts w:eastAsia="標楷體"/>
                <w:color w:val="FF0000"/>
                <w:sz w:val="14"/>
              </w:rPr>
              <w:t>學期生效</w:t>
            </w:r>
          </w:p>
        </w:tc>
      </w:tr>
      <w:tr w:rsidR="00575265" w:rsidRPr="00913F4C" w:rsidTr="00625925">
        <w:trPr>
          <w:cantSplit/>
          <w:trHeight w:val="158"/>
        </w:trPr>
        <w:tc>
          <w:tcPr>
            <w:tcW w:w="567" w:type="dxa"/>
            <w:vMerge w:val="restart"/>
            <w:textDirection w:val="tbRlV"/>
            <w:vAlign w:val="center"/>
          </w:tcPr>
          <w:p w:rsidR="00E33F0E" w:rsidRPr="00913F4C" w:rsidRDefault="008924EA" w:rsidP="00575265">
            <w:pPr>
              <w:snapToGrid w:val="0"/>
              <w:ind w:left="113" w:right="113"/>
              <w:jc w:val="center"/>
              <w:rPr>
                <w:rFonts w:eastAsia="標楷體"/>
                <w:color w:val="000000" w:themeColor="text1"/>
                <w:sz w:val="20"/>
              </w:rPr>
            </w:pPr>
            <w:r w:rsidRPr="00913F4C">
              <w:rPr>
                <w:rFonts w:eastAsia="標楷體"/>
                <w:color w:val="000000" w:themeColor="text1"/>
                <w:sz w:val="20"/>
              </w:rPr>
              <w:t>研究</w:t>
            </w:r>
            <w:r w:rsidR="00E33F0E" w:rsidRPr="00913F4C">
              <w:rPr>
                <w:rFonts w:eastAsia="標楷體"/>
                <w:color w:val="000000" w:themeColor="text1"/>
                <w:sz w:val="20"/>
              </w:rPr>
              <w:t>、教學及服務等成績</w:t>
            </w:r>
            <w:r w:rsidR="002E5492" w:rsidRPr="00913F4C">
              <w:rPr>
                <w:rFonts w:eastAsia="標楷體"/>
                <w:color w:val="000000" w:themeColor="text1"/>
                <w:sz w:val="20"/>
              </w:rPr>
              <w:t>佔</w:t>
            </w:r>
            <w:r w:rsidR="00575265" w:rsidRPr="00913F4C">
              <w:rPr>
                <w:rFonts w:eastAsia="標楷體"/>
                <w:color w:val="000000" w:themeColor="text1"/>
                <w:sz w:val="20"/>
              </w:rPr>
              <w:t>90%</w:t>
            </w:r>
          </w:p>
        </w:tc>
        <w:tc>
          <w:tcPr>
            <w:tcW w:w="9781" w:type="dxa"/>
            <w:gridSpan w:val="4"/>
            <w:tcMar>
              <w:left w:w="0" w:type="dxa"/>
              <w:right w:w="0" w:type="dxa"/>
            </w:tcMar>
          </w:tcPr>
          <w:p w:rsidR="00E33F0E" w:rsidRPr="00913F4C" w:rsidRDefault="00E33F0E" w:rsidP="00704C4D">
            <w:pPr>
              <w:snapToGrid w:val="0"/>
              <w:jc w:val="center"/>
              <w:rPr>
                <w:rFonts w:eastAsia="標楷體"/>
                <w:color w:val="000000" w:themeColor="text1"/>
                <w:sz w:val="20"/>
              </w:rPr>
            </w:pPr>
            <w:r w:rsidRPr="00913F4C">
              <w:rPr>
                <w:rFonts w:eastAsia="標楷體"/>
                <w:color w:val="000000" w:themeColor="text1"/>
                <w:sz w:val="20"/>
              </w:rPr>
              <w:t>A.</w:t>
            </w:r>
            <w:r w:rsidRPr="00913F4C">
              <w:rPr>
                <w:rFonts w:eastAsia="標楷體"/>
                <w:color w:val="000000" w:themeColor="text1"/>
                <w:sz w:val="20"/>
              </w:rPr>
              <w:t>研究</w:t>
            </w:r>
            <w:r w:rsidR="00704C4D" w:rsidRPr="00913F4C">
              <w:rPr>
                <w:rFonts w:eastAsia="標楷體"/>
                <w:color w:val="000000" w:themeColor="text1"/>
                <w:sz w:val="20"/>
              </w:rPr>
              <w:t>6</w:t>
            </w:r>
            <w:r w:rsidRPr="00913F4C">
              <w:rPr>
                <w:rFonts w:eastAsia="標楷體"/>
                <w:color w:val="000000" w:themeColor="text1"/>
                <w:sz w:val="20"/>
              </w:rPr>
              <w:t>0-70</w:t>
            </w:r>
            <w:r w:rsidRPr="00913F4C">
              <w:rPr>
                <w:rFonts w:eastAsia="標楷體"/>
                <w:color w:val="000000" w:themeColor="text1"/>
                <w:sz w:val="20"/>
              </w:rPr>
              <w:t>分滿分</w:t>
            </w:r>
          </w:p>
        </w:tc>
        <w:tc>
          <w:tcPr>
            <w:tcW w:w="1985" w:type="dxa"/>
            <w:tcMar>
              <w:left w:w="0" w:type="dxa"/>
              <w:right w:w="0" w:type="dxa"/>
            </w:tcMar>
          </w:tcPr>
          <w:p w:rsidR="00E33F0E" w:rsidRPr="00913F4C" w:rsidRDefault="00E33F0E" w:rsidP="00704C4D">
            <w:pPr>
              <w:snapToGrid w:val="0"/>
              <w:jc w:val="center"/>
              <w:rPr>
                <w:rFonts w:eastAsia="標楷體"/>
                <w:color w:val="000000" w:themeColor="text1"/>
                <w:spacing w:val="-4"/>
                <w:sz w:val="20"/>
              </w:rPr>
            </w:pPr>
            <w:r w:rsidRPr="00913F4C">
              <w:rPr>
                <w:rFonts w:eastAsia="標楷體"/>
                <w:color w:val="000000" w:themeColor="text1"/>
                <w:spacing w:val="-4"/>
                <w:sz w:val="20"/>
              </w:rPr>
              <w:t>B.</w:t>
            </w:r>
            <w:r w:rsidRPr="00913F4C">
              <w:rPr>
                <w:rFonts w:eastAsia="標楷體"/>
                <w:color w:val="000000" w:themeColor="text1"/>
                <w:spacing w:val="-4"/>
                <w:sz w:val="20"/>
              </w:rPr>
              <w:t>教學</w:t>
            </w:r>
            <w:r w:rsidRPr="00913F4C">
              <w:rPr>
                <w:rFonts w:eastAsia="標楷體"/>
                <w:color w:val="000000" w:themeColor="text1"/>
                <w:spacing w:val="-4"/>
                <w:sz w:val="20"/>
              </w:rPr>
              <w:t>20-</w:t>
            </w:r>
            <w:r w:rsidR="00704C4D" w:rsidRPr="00913F4C">
              <w:rPr>
                <w:rFonts w:eastAsia="標楷體"/>
                <w:color w:val="000000" w:themeColor="text1"/>
                <w:spacing w:val="-4"/>
                <w:sz w:val="20"/>
              </w:rPr>
              <w:t>3</w:t>
            </w:r>
            <w:r w:rsidRPr="00913F4C">
              <w:rPr>
                <w:rFonts w:eastAsia="標楷體"/>
                <w:color w:val="000000" w:themeColor="text1"/>
                <w:spacing w:val="-4"/>
                <w:sz w:val="20"/>
              </w:rPr>
              <w:t>0</w:t>
            </w:r>
            <w:r w:rsidRPr="00913F4C">
              <w:rPr>
                <w:rFonts w:eastAsia="標楷體"/>
                <w:color w:val="000000" w:themeColor="text1"/>
                <w:spacing w:val="-4"/>
                <w:sz w:val="20"/>
              </w:rPr>
              <w:t>分滿分</w:t>
            </w:r>
          </w:p>
        </w:tc>
        <w:tc>
          <w:tcPr>
            <w:tcW w:w="1984" w:type="dxa"/>
            <w:gridSpan w:val="3"/>
            <w:tcMar>
              <w:left w:w="0" w:type="dxa"/>
              <w:right w:w="0" w:type="dxa"/>
            </w:tcMar>
          </w:tcPr>
          <w:p w:rsidR="00E33F0E" w:rsidRPr="00913F4C" w:rsidRDefault="00E33F0E" w:rsidP="001121C0">
            <w:pPr>
              <w:snapToGrid w:val="0"/>
              <w:jc w:val="center"/>
              <w:rPr>
                <w:rFonts w:eastAsia="標楷體"/>
                <w:color w:val="000000" w:themeColor="text1"/>
                <w:sz w:val="20"/>
              </w:rPr>
            </w:pPr>
            <w:r w:rsidRPr="00913F4C">
              <w:rPr>
                <w:rFonts w:eastAsia="標楷體"/>
                <w:color w:val="000000" w:themeColor="text1"/>
                <w:sz w:val="20"/>
              </w:rPr>
              <w:t>C.</w:t>
            </w:r>
            <w:r w:rsidRPr="00913F4C">
              <w:rPr>
                <w:rFonts w:eastAsia="標楷體"/>
                <w:color w:val="000000" w:themeColor="text1"/>
                <w:sz w:val="20"/>
              </w:rPr>
              <w:t>服務</w:t>
            </w:r>
            <w:r w:rsidRPr="00913F4C">
              <w:rPr>
                <w:rFonts w:eastAsia="標楷體"/>
                <w:color w:val="000000" w:themeColor="text1"/>
                <w:sz w:val="20"/>
              </w:rPr>
              <w:t>10</w:t>
            </w:r>
            <w:r w:rsidR="00704C4D" w:rsidRPr="00913F4C">
              <w:rPr>
                <w:rFonts w:eastAsia="標楷體"/>
                <w:color w:val="000000" w:themeColor="text1"/>
                <w:sz w:val="20"/>
              </w:rPr>
              <w:t>-2</w:t>
            </w:r>
            <w:r w:rsidRPr="00913F4C">
              <w:rPr>
                <w:rFonts w:eastAsia="標楷體"/>
                <w:color w:val="000000" w:themeColor="text1"/>
                <w:sz w:val="20"/>
              </w:rPr>
              <w:t>0</w:t>
            </w:r>
            <w:r w:rsidRPr="00913F4C">
              <w:rPr>
                <w:rFonts w:eastAsia="標楷體"/>
                <w:color w:val="000000" w:themeColor="text1"/>
                <w:sz w:val="20"/>
              </w:rPr>
              <w:t>分滿分</w:t>
            </w:r>
          </w:p>
        </w:tc>
        <w:tc>
          <w:tcPr>
            <w:tcW w:w="1134" w:type="dxa"/>
            <w:tcMar>
              <w:left w:w="0" w:type="dxa"/>
              <w:right w:w="0" w:type="dxa"/>
            </w:tcMar>
          </w:tcPr>
          <w:p w:rsidR="00E33F0E" w:rsidRPr="00913F4C" w:rsidRDefault="00E33F0E" w:rsidP="001121C0">
            <w:pPr>
              <w:snapToGrid w:val="0"/>
              <w:jc w:val="center"/>
              <w:rPr>
                <w:rFonts w:eastAsia="標楷體"/>
                <w:color w:val="000000" w:themeColor="text1"/>
                <w:sz w:val="20"/>
              </w:rPr>
            </w:pPr>
            <w:r w:rsidRPr="00913F4C">
              <w:rPr>
                <w:rFonts w:eastAsia="標楷體"/>
                <w:color w:val="000000" w:themeColor="text1"/>
                <w:sz w:val="20"/>
              </w:rPr>
              <w:t>滿分</w:t>
            </w:r>
            <w:r w:rsidRPr="00913F4C">
              <w:rPr>
                <w:rFonts w:eastAsia="標楷體"/>
                <w:color w:val="000000" w:themeColor="text1"/>
                <w:sz w:val="20"/>
              </w:rPr>
              <w:t>100</w:t>
            </w:r>
            <w:r w:rsidRPr="00913F4C">
              <w:rPr>
                <w:rFonts w:eastAsia="標楷體"/>
                <w:color w:val="000000" w:themeColor="text1"/>
                <w:sz w:val="20"/>
              </w:rPr>
              <w:t>分</w:t>
            </w:r>
          </w:p>
        </w:tc>
      </w:tr>
      <w:tr w:rsidR="00DF7ABC" w:rsidRPr="00913F4C" w:rsidTr="00625925">
        <w:trPr>
          <w:cantSplit/>
          <w:trHeight w:val="380"/>
        </w:trPr>
        <w:tc>
          <w:tcPr>
            <w:tcW w:w="567" w:type="dxa"/>
            <w:vMerge/>
          </w:tcPr>
          <w:p w:rsidR="00DF7ABC" w:rsidRPr="00913F4C" w:rsidRDefault="00DF7ABC" w:rsidP="00625925">
            <w:pPr>
              <w:snapToGrid w:val="0"/>
              <w:ind w:left="300" w:hangingChars="150" w:hanging="300"/>
              <w:jc w:val="center"/>
              <w:rPr>
                <w:rFonts w:eastAsia="標楷體"/>
                <w:color w:val="000000" w:themeColor="text1"/>
                <w:sz w:val="20"/>
              </w:rPr>
            </w:pPr>
          </w:p>
        </w:tc>
        <w:tc>
          <w:tcPr>
            <w:tcW w:w="9781" w:type="dxa"/>
            <w:gridSpan w:val="4"/>
            <w:shd w:val="clear" w:color="auto" w:fill="auto"/>
            <w:tcMar>
              <w:left w:w="0" w:type="dxa"/>
              <w:right w:w="0" w:type="dxa"/>
            </w:tcMar>
            <w:vAlign w:val="center"/>
          </w:tcPr>
          <w:p w:rsidR="00DF7ABC" w:rsidRPr="00913F4C" w:rsidRDefault="00DF7ABC" w:rsidP="001121C0">
            <w:pPr>
              <w:snapToGrid w:val="0"/>
              <w:ind w:left="300" w:hangingChars="150" w:hanging="300"/>
              <w:jc w:val="center"/>
              <w:rPr>
                <w:rFonts w:eastAsia="標楷體"/>
                <w:bCs/>
                <w:color w:val="000000" w:themeColor="text1"/>
                <w:sz w:val="20"/>
              </w:rPr>
            </w:pPr>
            <w:r w:rsidRPr="00913F4C">
              <w:rPr>
                <w:rFonts w:eastAsia="標楷體"/>
                <w:color w:val="000000" w:themeColor="text1"/>
                <w:sz w:val="20"/>
              </w:rPr>
              <w:t>研究成績滿分之</w:t>
            </w:r>
            <w:r w:rsidRPr="00913F4C">
              <w:rPr>
                <w:rFonts w:eastAsia="標楷體"/>
                <w:color w:val="000000" w:themeColor="text1"/>
                <w:sz w:val="20"/>
              </w:rPr>
              <w:t>90%</w:t>
            </w:r>
            <w:r w:rsidRPr="00913F4C">
              <w:rPr>
                <w:rFonts w:eastAsia="標楷體"/>
                <w:color w:val="000000" w:themeColor="text1"/>
                <w:sz w:val="20"/>
              </w:rPr>
              <w:t>：（</w:t>
            </w:r>
            <w:r w:rsidRPr="00913F4C">
              <w:rPr>
                <w:rFonts w:eastAsia="標楷體"/>
                <w:bCs/>
                <w:color w:val="000000" w:themeColor="text1"/>
                <w:sz w:val="20"/>
              </w:rPr>
              <w:t>A1</w:t>
            </w:r>
            <w:r w:rsidRPr="00913F4C">
              <w:rPr>
                <w:rFonts w:eastAsia="標楷體"/>
                <w:bCs/>
                <w:color w:val="000000" w:themeColor="text1"/>
                <w:sz w:val="20"/>
              </w:rPr>
              <w:t>＋</w:t>
            </w:r>
            <w:r w:rsidRPr="00913F4C">
              <w:rPr>
                <w:rFonts w:eastAsia="標楷體"/>
                <w:bCs/>
                <w:color w:val="000000" w:themeColor="text1"/>
                <w:sz w:val="20"/>
              </w:rPr>
              <w:t>A2</w:t>
            </w:r>
            <w:r w:rsidRPr="00913F4C">
              <w:rPr>
                <w:rFonts w:eastAsia="標楷體"/>
                <w:color w:val="000000" w:themeColor="text1"/>
                <w:sz w:val="20"/>
              </w:rPr>
              <w:t>）</w:t>
            </w:r>
          </w:p>
        </w:tc>
        <w:tc>
          <w:tcPr>
            <w:tcW w:w="1985" w:type="dxa"/>
            <w:vMerge w:val="restart"/>
            <w:tcMar>
              <w:left w:w="0" w:type="dxa"/>
              <w:right w:w="0" w:type="dxa"/>
            </w:tcMar>
          </w:tcPr>
          <w:p w:rsidR="00DF7ABC" w:rsidRPr="00913F4C" w:rsidRDefault="00DF7ABC" w:rsidP="00575265">
            <w:pPr>
              <w:snapToGrid w:val="0"/>
              <w:jc w:val="both"/>
              <w:rPr>
                <w:rFonts w:eastAsia="標楷體"/>
                <w:color w:val="000000" w:themeColor="text1"/>
                <w:sz w:val="20"/>
              </w:rPr>
            </w:pPr>
            <w:r w:rsidRPr="00913F4C">
              <w:rPr>
                <w:rFonts w:eastAsia="標楷體"/>
                <w:color w:val="000000" w:themeColor="text1"/>
                <w:sz w:val="20"/>
              </w:rPr>
              <w:t>教學成績滿分之</w:t>
            </w:r>
            <w:r w:rsidRPr="00913F4C">
              <w:rPr>
                <w:rFonts w:eastAsia="標楷體"/>
                <w:color w:val="000000" w:themeColor="text1"/>
                <w:sz w:val="20"/>
              </w:rPr>
              <w:t>90%</w:t>
            </w:r>
            <w:r w:rsidRPr="00913F4C">
              <w:rPr>
                <w:rFonts w:eastAsia="標楷體"/>
                <w:color w:val="000000" w:themeColor="text1"/>
                <w:sz w:val="20"/>
              </w:rPr>
              <w:t>：</w:t>
            </w:r>
          </w:p>
          <w:p w:rsidR="00DF7ABC" w:rsidRPr="00913F4C" w:rsidRDefault="00DF7ABC" w:rsidP="00575265">
            <w:pPr>
              <w:snapToGrid w:val="0"/>
              <w:jc w:val="both"/>
              <w:rPr>
                <w:rFonts w:eastAsia="標楷體"/>
                <w:color w:val="000000" w:themeColor="text1"/>
                <w:sz w:val="20"/>
              </w:rPr>
            </w:pPr>
            <w:r w:rsidRPr="00913F4C">
              <w:rPr>
                <w:rFonts w:eastAsia="標楷體"/>
                <w:color w:val="000000" w:themeColor="text1"/>
                <w:sz w:val="20"/>
              </w:rPr>
              <w:t>依據本校教師升等教學及服務績效評分原則（教學部分）評定分數</w:t>
            </w:r>
          </w:p>
        </w:tc>
        <w:tc>
          <w:tcPr>
            <w:tcW w:w="1984" w:type="dxa"/>
            <w:gridSpan w:val="3"/>
            <w:vMerge w:val="restart"/>
            <w:tcMar>
              <w:left w:w="0" w:type="dxa"/>
              <w:right w:w="0" w:type="dxa"/>
            </w:tcMar>
          </w:tcPr>
          <w:p w:rsidR="00DF7ABC" w:rsidRPr="00913F4C" w:rsidRDefault="00DF7ABC" w:rsidP="00575265">
            <w:pPr>
              <w:snapToGrid w:val="0"/>
              <w:jc w:val="both"/>
              <w:rPr>
                <w:rFonts w:eastAsia="標楷體"/>
                <w:color w:val="000000" w:themeColor="text1"/>
                <w:sz w:val="20"/>
              </w:rPr>
            </w:pPr>
            <w:r w:rsidRPr="00913F4C">
              <w:rPr>
                <w:rFonts w:eastAsia="標楷體"/>
                <w:color w:val="000000" w:themeColor="text1"/>
                <w:sz w:val="20"/>
              </w:rPr>
              <w:t>服務成績滿分之</w:t>
            </w:r>
            <w:r w:rsidRPr="00913F4C">
              <w:rPr>
                <w:rFonts w:eastAsia="標楷體"/>
                <w:color w:val="000000" w:themeColor="text1"/>
                <w:sz w:val="20"/>
              </w:rPr>
              <w:t>90%</w:t>
            </w:r>
            <w:r w:rsidRPr="00913F4C">
              <w:rPr>
                <w:rFonts w:eastAsia="標楷體"/>
                <w:color w:val="000000" w:themeColor="text1"/>
                <w:sz w:val="20"/>
              </w:rPr>
              <w:t>：</w:t>
            </w:r>
          </w:p>
          <w:p w:rsidR="00DF7ABC" w:rsidRPr="00913F4C" w:rsidRDefault="00DF7ABC" w:rsidP="00575265">
            <w:pPr>
              <w:snapToGrid w:val="0"/>
              <w:jc w:val="both"/>
              <w:rPr>
                <w:rFonts w:eastAsia="標楷體"/>
                <w:color w:val="000000" w:themeColor="text1"/>
                <w:sz w:val="20"/>
              </w:rPr>
            </w:pPr>
            <w:r w:rsidRPr="00913F4C">
              <w:rPr>
                <w:rFonts w:eastAsia="標楷體"/>
                <w:color w:val="000000" w:themeColor="text1"/>
                <w:sz w:val="20"/>
              </w:rPr>
              <w:t>依據本校教師升等教學及服務績效評分原則（服務部分）評定分數</w:t>
            </w:r>
          </w:p>
        </w:tc>
        <w:tc>
          <w:tcPr>
            <w:tcW w:w="1134" w:type="dxa"/>
            <w:vMerge w:val="restart"/>
            <w:tcMar>
              <w:left w:w="0" w:type="dxa"/>
              <w:right w:w="0" w:type="dxa"/>
            </w:tcMar>
          </w:tcPr>
          <w:p w:rsidR="00DF7ABC" w:rsidRPr="00913F4C" w:rsidRDefault="00DF7ABC" w:rsidP="00575265">
            <w:pPr>
              <w:snapToGrid w:val="0"/>
              <w:spacing w:line="200" w:lineRule="exact"/>
              <w:jc w:val="center"/>
              <w:rPr>
                <w:rFonts w:eastAsia="標楷體"/>
                <w:color w:val="000000" w:themeColor="text1"/>
                <w:sz w:val="22"/>
                <w:szCs w:val="22"/>
              </w:rPr>
            </w:pPr>
            <w:r w:rsidRPr="00913F4C">
              <w:rPr>
                <w:rFonts w:eastAsia="標楷體"/>
                <w:color w:val="000000" w:themeColor="text1"/>
                <w:sz w:val="22"/>
                <w:szCs w:val="22"/>
              </w:rPr>
              <w:t>總分</w:t>
            </w:r>
          </w:p>
          <w:p w:rsidR="00DF7ABC" w:rsidRPr="00913F4C" w:rsidRDefault="00DF7ABC" w:rsidP="006C0B3E">
            <w:pPr>
              <w:snapToGrid w:val="0"/>
              <w:spacing w:line="200" w:lineRule="exact"/>
              <w:jc w:val="both"/>
              <w:rPr>
                <w:rFonts w:eastAsia="標楷體"/>
                <w:color w:val="000000" w:themeColor="text1"/>
                <w:sz w:val="20"/>
              </w:rPr>
            </w:pPr>
            <w:r w:rsidRPr="00913F4C">
              <w:rPr>
                <w:rFonts w:eastAsia="標楷體"/>
                <w:color w:val="000000" w:themeColor="text1"/>
                <w:sz w:val="20"/>
              </w:rPr>
              <w:t>[</w:t>
            </w:r>
            <w:r w:rsidRPr="00913F4C">
              <w:rPr>
                <w:rFonts w:eastAsia="標楷體"/>
                <w:color w:val="000000" w:themeColor="text1"/>
                <w:sz w:val="20"/>
              </w:rPr>
              <w:t>全部（研究</w:t>
            </w:r>
            <w:r w:rsidR="00575265" w:rsidRPr="00913F4C">
              <w:rPr>
                <w:rFonts w:eastAsia="標楷體"/>
                <w:color w:val="000000" w:themeColor="text1"/>
                <w:sz w:val="20"/>
              </w:rPr>
              <w:br/>
            </w:r>
            <w:r w:rsidRPr="00913F4C">
              <w:rPr>
                <w:rFonts w:eastAsia="標楷體"/>
                <w:color w:val="000000" w:themeColor="text1"/>
                <w:sz w:val="20"/>
              </w:rPr>
              <w:t>、教學、服務）總分合計達</w:t>
            </w:r>
            <w:r w:rsidRPr="00913F4C">
              <w:rPr>
                <w:rFonts w:eastAsia="標楷體"/>
                <w:color w:val="000000" w:themeColor="text1"/>
                <w:sz w:val="20"/>
              </w:rPr>
              <w:t>70</w:t>
            </w:r>
            <w:r w:rsidRPr="00913F4C">
              <w:rPr>
                <w:rFonts w:eastAsia="標楷體"/>
                <w:color w:val="000000" w:themeColor="text1"/>
                <w:sz w:val="20"/>
              </w:rPr>
              <w:t>分（含）以上</w:t>
            </w:r>
            <w:r w:rsidRPr="00913F4C">
              <w:rPr>
                <w:rFonts w:eastAsia="標楷體"/>
                <w:color w:val="000000" w:themeColor="text1"/>
                <w:sz w:val="20"/>
              </w:rPr>
              <w:t>]</w:t>
            </w:r>
          </w:p>
        </w:tc>
      </w:tr>
      <w:tr w:rsidR="00DF7ABC" w:rsidRPr="00913F4C" w:rsidTr="00625925">
        <w:trPr>
          <w:cantSplit/>
          <w:trHeight w:val="465"/>
        </w:trPr>
        <w:tc>
          <w:tcPr>
            <w:tcW w:w="567" w:type="dxa"/>
            <w:vMerge/>
          </w:tcPr>
          <w:p w:rsidR="00DF7ABC" w:rsidRPr="00913F4C" w:rsidRDefault="00DF7ABC" w:rsidP="00625925">
            <w:pPr>
              <w:snapToGrid w:val="0"/>
              <w:ind w:leftChars="50" w:left="320" w:rightChars="92" w:right="221" w:hangingChars="100" w:hanging="200"/>
              <w:jc w:val="center"/>
              <w:rPr>
                <w:rFonts w:eastAsia="標楷體"/>
                <w:bCs/>
                <w:color w:val="000000" w:themeColor="text1"/>
                <w:sz w:val="20"/>
              </w:rPr>
            </w:pPr>
          </w:p>
        </w:tc>
        <w:tc>
          <w:tcPr>
            <w:tcW w:w="4678" w:type="dxa"/>
            <w:gridSpan w:val="3"/>
            <w:shd w:val="clear" w:color="auto" w:fill="auto"/>
            <w:tcMar>
              <w:left w:w="0" w:type="dxa"/>
              <w:right w:w="0" w:type="dxa"/>
            </w:tcMar>
            <w:vAlign w:val="center"/>
          </w:tcPr>
          <w:p w:rsidR="00DF7ABC" w:rsidRPr="00913F4C" w:rsidRDefault="00DF7ABC" w:rsidP="001121C0">
            <w:pPr>
              <w:snapToGrid w:val="0"/>
              <w:ind w:leftChars="50" w:left="320" w:rightChars="92" w:right="221" w:hangingChars="100" w:hanging="200"/>
              <w:jc w:val="center"/>
              <w:rPr>
                <w:rFonts w:eastAsia="全真顏體"/>
                <w:color w:val="000000" w:themeColor="text1"/>
                <w:sz w:val="20"/>
              </w:rPr>
            </w:pPr>
            <w:r w:rsidRPr="00913F4C">
              <w:rPr>
                <w:rFonts w:eastAsia="標楷體"/>
                <w:bCs/>
                <w:color w:val="000000" w:themeColor="text1"/>
                <w:sz w:val="20"/>
              </w:rPr>
              <w:t>A1.</w:t>
            </w:r>
            <w:r w:rsidR="00DA441A" w:rsidRPr="00913F4C">
              <w:rPr>
                <w:rFonts w:eastAsia="標楷體"/>
                <w:bCs/>
                <w:color w:val="000000" w:themeColor="text1"/>
                <w:sz w:val="20"/>
              </w:rPr>
              <w:t>技術報告</w:t>
            </w:r>
            <w:r w:rsidRPr="00913F4C">
              <w:rPr>
                <w:rFonts w:eastAsia="標楷體"/>
                <w:bCs/>
                <w:color w:val="000000" w:themeColor="text1"/>
                <w:sz w:val="20"/>
              </w:rPr>
              <w:t>外審部份：</w:t>
            </w:r>
            <w:r w:rsidR="00DA441A" w:rsidRPr="00913F4C">
              <w:rPr>
                <w:rFonts w:eastAsia="標楷體"/>
                <w:bCs/>
                <w:color w:val="000000" w:themeColor="text1"/>
                <w:sz w:val="20"/>
              </w:rPr>
              <w:t>40</w:t>
            </w:r>
            <w:r w:rsidRPr="00913F4C">
              <w:rPr>
                <w:rFonts w:eastAsia="標楷體"/>
                <w:bCs/>
                <w:color w:val="000000" w:themeColor="text1"/>
                <w:sz w:val="20"/>
              </w:rPr>
              <w:t>%</w:t>
            </w:r>
          </w:p>
        </w:tc>
        <w:tc>
          <w:tcPr>
            <w:tcW w:w="5103" w:type="dxa"/>
            <w:tcBorders>
              <w:bottom w:val="single" w:sz="4" w:space="0" w:color="auto"/>
            </w:tcBorders>
            <w:tcMar>
              <w:left w:w="0" w:type="dxa"/>
              <w:right w:w="0" w:type="dxa"/>
            </w:tcMar>
            <w:vAlign w:val="center"/>
          </w:tcPr>
          <w:p w:rsidR="00DF7ABC" w:rsidRPr="00913F4C" w:rsidRDefault="00DF7ABC" w:rsidP="002F5E21">
            <w:pPr>
              <w:snapToGrid w:val="0"/>
              <w:ind w:left="300" w:hangingChars="150" w:hanging="300"/>
              <w:jc w:val="both"/>
              <w:rPr>
                <w:rFonts w:eastAsia="標楷體"/>
                <w:bCs/>
                <w:color w:val="000000" w:themeColor="text1"/>
                <w:sz w:val="20"/>
              </w:rPr>
            </w:pPr>
            <w:r w:rsidRPr="00913F4C">
              <w:rPr>
                <w:rFonts w:eastAsia="標楷體"/>
                <w:bCs/>
                <w:color w:val="000000" w:themeColor="text1"/>
                <w:sz w:val="20"/>
              </w:rPr>
              <w:t>A2.</w:t>
            </w:r>
            <w:r w:rsidR="002F5E21" w:rsidRPr="00913F4C">
              <w:rPr>
                <w:rFonts w:eastAsia="標楷體"/>
                <w:bCs/>
                <w:color w:val="000000"/>
                <w:sz w:val="20"/>
              </w:rPr>
              <w:t>七年內本職級執行之政府委託研究計畫</w:t>
            </w:r>
            <w:r w:rsidR="002F5E21" w:rsidRPr="00913F4C">
              <w:rPr>
                <w:rFonts w:eastAsia="標楷體"/>
                <w:bCs/>
                <w:color w:val="000000"/>
                <w:sz w:val="20"/>
              </w:rPr>
              <w:t>(</w:t>
            </w:r>
            <w:r w:rsidR="002F5E21" w:rsidRPr="00913F4C">
              <w:rPr>
                <w:rFonts w:eastAsia="標楷體"/>
                <w:bCs/>
                <w:color w:val="000000"/>
                <w:sz w:val="20"/>
              </w:rPr>
              <w:t>限主持人</w:t>
            </w:r>
            <w:r w:rsidR="002F5E21" w:rsidRPr="00913F4C">
              <w:rPr>
                <w:rFonts w:eastAsia="標楷體"/>
                <w:bCs/>
                <w:color w:val="000000"/>
                <w:sz w:val="20"/>
              </w:rPr>
              <w:t>)</w:t>
            </w:r>
            <w:r w:rsidR="002F5E21" w:rsidRPr="00913F4C">
              <w:rPr>
                <w:rFonts w:eastAsia="標楷體"/>
                <w:bCs/>
                <w:color w:val="000000"/>
                <w:sz w:val="20"/>
              </w:rPr>
              <w:t>及獎助事項</w:t>
            </w:r>
            <w:r w:rsidR="002F5E21" w:rsidRPr="00913F4C">
              <w:rPr>
                <w:rFonts w:eastAsia="標楷體"/>
                <w:sz w:val="20"/>
              </w:rPr>
              <w:t>60%</w:t>
            </w:r>
            <w:r w:rsidR="006604DB" w:rsidRPr="00913F4C">
              <w:rPr>
                <w:rFonts w:eastAsia="標楷體"/>
                <w:bCs/>
                <w:sz w:val="20"/>
              </w:rPr>
              <w:t xml:space="preserve"> </w:t>
            </w:r>
          </w:p>
        </w:tc>
        <w:tc>
          <w:tcPr>
            <w:tcW w:w="1985" w:type="dxa"/>
            <w:vMerge/>
            <w:tcMar>
              <w:left w:w="0" w:type="dxa"/>
              <w:right w:w="0" w:type="dxa"/>
            </w:tcMar>
          </w:tcPr>
          <w:p w:rsidR="00DF7ABC" w:rsidRPr="00913F4C" w:rsidRDefault="00DF7ABC" w:rsidP="001121C0">
            <w:pPr>
              <w:snapToGrid w:val="0"/>
              <w:ind w:left="113" w:right="113"/>
              <w:jc w:val="both"/>
              <w:rPr>
                <w:rFonts w:eastAsia="標楷體"/>
                <w:color w:val="000000" w:themeColor="text1"/>
                <w:sz w:val="20"/>
              </w:rPr>
            </w:pPr>
          </w:p>
        </w:tc>
        <w:tc>
          <w:tcPr>
            <w:tcW w:w="1984" w:type="dxa"/>
            <w:gridSpan w:val="3"/>
            <w:vMerge/>
            <w:tcMar>
              <w:left w:w="0" w:type="dxa"/>
              <w:right w:w="0" w:type="dxa"/>
            </w:tcMar>
          </w:tcPr>
          <w:p w:rsidR="00DF7ABC" w:rsidRPr="00913F4C" w:rsidRDefault="00DF7ABC" w:rsidP="001121C0">
            <w:pPr>
              <w:snapToGrid w:val="0"/>
              <w:ind w:left="57" w:right="57"/>
              <w:jc w:val="both"/>
              <w:rPr>
                <w:rFonts w:eastAsia="標楷體"/>
                <w:color w:val="000000" w:themeColor="text1"/>
                <w:sz w:val="20"/>
              </w:rPr>
            </w:pPr>
          </w:p>
        </w:tc>
        <w:tc>
          <w:tcPr>
            <w:tcW w:w="1134" w:type="dxa"/>
            <w:vMerge/>
            <w:tcMar>
              <w:left w:w="0" w:type="dxa"/>
              <w:right w:w="0" w:type="dxa"/>
            </w:tcMar>
            <w:vAlign w:val="center"/>
          </w:tcPr>
          <w:p w:rsidR="00DF7ABC" w:rsidRPr="00913F4C" w:rsidRDefault="00DF7ABC" w:rsidP="001121C0">
            <w:pPr>
              <w:snapToGrid w:val="0"/>
              <w:jc w:val="center"/>
              <w:rPr>
                <w:rFonts w:eastAsia="標楷體"/>
                <w:color w:val="000000" w:themeColor="text1"/>
                <w:sz w:val="20"/>
              </w:rPr>
            </w:pPr>
          </w:p>
        </w:tc>
      </w:tr>
      <w:tr w:rsidR="00DF7ABC" w:rsidRPr="00913F4C" w:rsidTr="00DD4E32">
        <w:trPr>
          <w:cantSplit/>
          <w:trHeight w:hRule="exact" w:val="851"/>
        </w:trPr>
        <w:tc>
          <w:tcPr>
            <w:tcW w:w="567" w:type="dxa"/>
            <w:vMerge/>
          </w:tcPr>
          <w:p w:rsidR="00DF7ABC" w:rsidRPr="00913F4C" w:rsidRDefault="00DF7ABC" w:rsidP="001121C0">
            <w:pPr>
              <w:snapToGrid w:val="0"/>
              <w:jc w:val="center"/>
              <w:rPr>
                <w:rFonts w:eastAsia="標楷體"/>
                <w:color w:val="000000" w:themeColor="text1"/>
                <w:spacing w:val="-16"/>
                <w:sz w:val="20"/>
              </w:rPr>
            </w:pPr>
          </w:p>
        </w:tc>
        <w:tc>
          <w:tcPr>
            <w:tcW w:w="2127" w:type="dxa"/>
            <w:tcBorders>
              <w:bottom w:val="single" w:sz="4" w:space="0" w:color="auto"/>
            </w:tcBorders>
            <w:shd w:val="clear" w:color="auto" w:fill="auto"/>
            <w:tcMar>
              <w:left w:w="0" w:type="dxa"/>
              <w:right w:w="0" w:type="dxa"/>
            </w:tcMar>
            <w:vAlign w:val="center"/>
          </w:tcPr>
          <w:p w:rsidR="00DF7ABC" w:rsidRPr="00913F4C" w:rsidRDefault="00F140D9" w:rsidP="001121C0">
            <w:pPr>
              <w:snapToGrid w:val="0"/>
              <w:jc w:val="center"/>
              <w:rPr>
                <w:rFonts w:eastAsia="標楷體"/>
                <w:color w:val="000000" w:themeColor="text1"/>
                <w:sz w:val="20"/>
              </w:rPr>
            </w:pPr>
            <w:r w:rsidRPr="00913F4C">
              <w:rPr>
                <w:rFonts w:eastAsia="標楷體"/>
                <w:color w:val="000000" w:themeColor="text1"/>
                <w:spacing w:val="-16"/>
                <w:sz w:val="20"/>
              </w:rPr>
              <w:t>技術報告</w:t>
            </w:r>
            <w:r w:rsidR="00DF7ABC" w:rsidRPr="00913F4C">
              <w:rPr>
                <w:rFonts w:eastAsia="標楷體"/>
                <w:color w:val="000000" w:themeColor="text1"/>
                <w:spacing w:val="-16"/>
                <w:sz w:val="20"/>
              </w:rPr>
              <w:t>送外審</w:t>
            </w:r>
            <w:r w:rsidR="00DF7ABC" w:rsidRPr="00913F4C">
              <w:rPr>
                <w:rFonts w:eastAsia="標楷體"/>
                <w:color w:val="000000" w:themeColor="text1"/>
                <w:sz w:val="20"/>
              </w:rPr>
              <w:t>成績</w:t>
            </w:r>
          </w:p>
          <w:p w:rsidR="00DF7ABC" w:rsidRPr="00913F4C" w:rsidRDefault="00DF7ABC" w:rsidP="001121C0">
            <w:pPr>
              <w:snapToGrid w:val="0"/>
              <w:jc w:val="center"/>
              <w:rPr>
                <w:rFonts w:eastAsia="標楷體"/>
                <w:bCs/>
                <w:color w:val="000000" w:themeColor="text1"/>
                <w:sz w:val="20"/>
              </w:rPr>
            </w:pPr>
            <w:r w:rsidRPr="00913F4C">
              <w:rPr>
                <w:rFonts w:eastAsia="標楷體"/>
                <w:color w:val="000000" w:themeColor="text1"/>
                <w:spacing w:val="-16"/>
                <w:sz w:val="20"/>
              </w:rPr>
              <w:t>三位審查人</w:t>
            </w:r>
          </w:p>
        </w:tc>
        <w:tc>
          <w:tcPr>
            <w:tcW w:w="567" w:type="dxa"/>
            <w:tcBorders>
              <w:bottom w:val="single" w:sz="4" w:space="0" w:color="auto"/>
            </w:tcBorders>
            <w:shd w:val="clear" w:color="auto" w:fill="auto"/>
            <w:tcMar>
              <w:left w:w="0" w:type="dxa"/>
              <w:right w:w="0" w:type="dxa"/>
            </w:tcMar>
            <w:vAlign w:val="center"/>
          </w:tcPr>
          <w:p w:rsidR="00DF7ABC" w:rsidRPr="00913F4C" w:rsidRDefault="00DF7ABC" w:rsidP="001121C0">
            <w:pPr>
              <w:snapToGrid w:val="0"/>
              <w:jc w:val="center"/>
              <w:rPr>
                <w:rFonts w:eastAsia="標楷體"/>
                <w:bCs/>
                <w:color w:val="000000" w:themeColor="text1"/>
                <w:sz w:val="20"/>
              </w:rPr>
            </w:pPr>
            <w:r w:rsidRPr="00913F4C">
              <w:rPr>
                <w:rFonts w:eastAsia="標楷體"/>
                <w:color w:val="000000" w:themeColor="text1"/>
                <w:sz w:val="20"/>
              </w:rPr>
              <w:t>點數</w:t>
            </w:r>
          </w:p>
        </w:tc>
        <w:tc>
          <w:tcPr>
            <w:tcW w:w="1984" w:type="dxa"/>
            <w:tcBorders>
              <w:bottom w:val="single" w:sz="4" w:space="0" w:color="auto"/>
            </w:tcBorders>
            <w:shd w:val="clear" w:color="auto" w:fill="auto"/>
            <w:tcMar>
              <w:left w:w="0" w:type="dxa"/>
              <w:right w:w="0" w:type="dxa"/>
            </w:tcMar>
            <w:vAlign w:val="center"/>
          </w:tcPr>
          <w:p w:rsidR="00DF7ABC" w:rsidRPr="00913F4C" w:rsidRDefault="00DF7ABC" w:rsidP="001121C0">
            <w:pPr>
              <w:snapToGrid w:val="0"/>
              <w:ind w:right="57"/>
              <w:jc w:val="center"/>
              <w:rPr>
                <w:rFonts w:eastAsia="標楷體"/>
                <w:bCs/>
                <w:color w:val="000000" w:themeColor="text1"/>
                <w:sz w:val="20"/>
              </w:rPr>
            </w:pPr>
            <w:r w:rsidRPr="00913F4C">
              <w:rPr>
                <w:rFonts w:eastAsia="標楷體"/>
                <w:color w:val="000000" w:themeColor="text1"/>
                <w:sz w:val="20"/>
              </w:rPr>
              <w:t>折算成績分數</w:t>
            </w:r>
          </w:p>
        </w:tc>
        <w:tc>
          <w:tcPr>
            <w:tcW w:w="5103" w:type="dxa"/>
            <w:vMerge w:val="restart"/>
            <w:tcBorders>
              <w:bottom w:val="single" w:sz="4" w:space="0" w:color="auto"/>
            </w:tcBorders>
            <w:tcMar>
              <w:top w:w="28" w:type="dxa"/>
              <w:left w:w="57" w:type="dxa"/>
              <w:bottom w:w="28" w:type="dxa"/>
              <w:right w:w="57" w:type="dxa"/>
            </w:tcMar>
          </w:tcPr>
          <w:p w:rsidR="001A76C0" w:rsidRPr="00913F4C" w:rsidRDefault="001A76C0" w:rsidP="001A76C0">
            <w:pPr>
              <w:snapToGrid w:val="0"/>
              <w:spacing w:line="200" w:lineRule="exact"/>
              <w:ind w:leftChars="-3" w:left="409" w:hangingChars="231" w:hanging="416"/>
              <w:jc w:val="both"/>
              <w:rPr>
                <w:rFonts w:eastAsia="標楷體"/>
                <w:sz w:val="18"/>
                <w:szCs w:val="18"/>
              </w:rPr>
            </w:pPr>
            <w:r w:rsidRPr="00913F4C">
              <w:rPr>
                <w:rFonts w:eastAsia="標楷體"/>
                <w:sz w:val="18"/>
                <w:szCs w:val="18"/>
              </w:rPr>
              <w:t>Aa</w:t>
            </w:r>
            <w:r w:rsidRPr="00913F4C">
              <w:rPr>
                <w:rFonts w:eastAsia="標楷體"/>
                <w:sz w:val="18"/>
                <w:szCs w:val="18"/>
              </w:rPr>
              <w:t>：經研發處認定之科技部研究計畫：</w:t>
            </w:r>
          </w:p>
          <w:tbl>
            <w:tblPr>
              <w:tblW w:w="4147" w:type="dxa"/>
              <w:tblInd w:w="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312"/>
              <w:gridCol w:w="2835"/>
            </w:tblGrid>
            <w:tr w:rsidR="00D430CE" w:rsidRPr="00913F4C" w:rsidTr="00165743">
              <w:trPr>
                <w:trHeight w:val="284"/>
              </w:trPr>
              <w:tc>
                <w:tcPr>
                  <w:tcW w:w="1312" w:type="dxa"/>
                  <w:tcBorders>
                    <w:top w:val="single" w:sz="8" w:space="0" w:color="auto"/>
                    <w:left w:val="single" w:sz="8" w:space="0" w:color="auto"/>
                    <w:bottom w:val="single" w:sz="8" w:space="0" w:color="auto"/>
                    <w:right w:val="single" w:sz="8" w:space="0" w:color="auto"/>
                  </w:tcBorders>
                  <w:vAlign w:val="center"/>
                  <w:hideMark/>
                </w:tcPr>
                <w:p w:rsidR="001A76C0" w:rsidRPr="00933824" w:rsidRDefault="001A76C0" w:rsidP="00933824">
                  <w:pPr>
                    <w:snapToGrid w:val="0"/>
                    <w:jc w:val="both"/>
                    <w:rPr>
                      <w:rFonts w:eastAsia="標楷體"/>
                      <w:sz w:val="16"/>
                      <w:szCs w:val="18"/>
                    </w:rPr>
                  </w:pPr>
                  <w:r w:rsidRPr="00933824">
                    <w:rPr>
                      <w:rFonts w:eastAsia="標楷體"/>
                      <w:sz w:val="16"/>
                      <w:szCs w:val="18"/>
                    </w:rPr>
                    <w:t>特約研究計畫</w:t>
                  </w:r>
                </w:p>
              </w:tc>
              <w:tc>
                <w:tcPr>
                  <w:tcW w:w="2835" w:type="dxa"/>
                  <w:tcBorders>
                    <w:top w:val="single" w:sz="8" w:space="0" w:color="auto"/>
                    <w:left w:val="single" w:sz="8" w:space="0" w:color="auto"/>
                    <w:bottom w:val="single" w:sz="8" w:space="0" w:color="auto"/>
                    <w:right w:val="single" w:sz="8" w:space="0" w:color="auto"/>
                  </w:tcBorders>
                  <w:vAlign w:val="center"/>
                  <w:hideMark/>
                </w:tcPr>
                <w:p w:rsidR="001A76C0" w:rsidRPr="00933824" w:rsidRDefault="001A76C0" w:rsidP="00933824">
                  <w:pPr>
                    <w:widowControl/>
                    <w:snapToGrid w:val="0"/>
                    <w:jc w:val="both"/>
                    <w:rPr>
                      <w:rFonts w:eastAsia="標楷體"/>
                      <w:sz w:val="16"/>
                      <w:szCs w:val="18"/>
                    </w:rPr>
                  </w:pPr>
                  <w:r w:rsidRPr="00933824">
                    <w:rPr>
                      <w:rFonts w:eastAsia="標楷體"/>
                      <w:sz w:val="16"/>
                      <w:szCs w:val="18"/>
                    </w:rPr>
                    <w:t>六個月</w:t>
                  </w:r>
                  <w:r w:rsidRPr="00933824">
                    <w:rPr>
                      <w:rFonts w:eastAsia="標楷體"/>
                      <w:sz w:val="16"/>
                      <w:szCs w:val="18"/>
                    </w:rPr>
                    <w:t>(</w:t>
                  </w:r>
                  <w:r w:rsidRPr="00933824">
                    <w:rPr>
                      <w:rFonts w:eastAsia="標楷體"/>
                      <w:sz w:val="16"/>
                      <w:szCs w:val="18"/>
                    </w:rPr>
                    <w:t>含</w:t>
                  </w:r>
                  <w:r w:rsidRPr="00933824">
                    <w:rPr>
                      <w:rFonts w:eastAsia="標楷體"/>
                      <w:sz w:val="16"/>
                      <w:szCs w:val="18"/>
                    </w:rPr>
                    <w:t>)</w:t>
                  </w:r>
                  <w:r w:rsidRPr="00933824">
                    <w:rPr>
                      <w:rFonts w:eastAsia="標楷體"/>
                      <w:sz w:val="16"/>
                      <w:szCs w:val="18"/>
                    </w:rPr>
                    <w:t>以上，每年每件</w:t>
                  </w:r>
                  <w:r w:rsidRPr="00933824">
                    <w:rPr>
                      <w:rFonts w:eastAsia="標楷體"/>
                      <w:sz w:val="16"/>
                      <w:szCs w:val="18"/>
                    </w:rPr>
                    <w:t>12</w:t>
                  </w:r>
                  <w:r w:rsidRPr="00933824">
                    <w:rPr>
                      <w:rFonts w:eastAsia="標楷體"/>
                      <w:sz w:val="16"/>
                      <w:szCs w:val="18"/>
                    </w:rPr>
                    <w:t>分；未達六個月，每年每件</w:t>
                  </w:r>
                  <w:r w:rsidRPr="00933824">
                    <w:rPr>
                      <w:rFonts w:eastAsia="標楷體"/>
                      <w:sz w:val="16"/>
                      <w:szCs w:val="18"/>
                    </w:rPr>
                    <w:t>6</w:t>
                  </w:r>
                  <w:r w:rsidRPr="00933824">
                    <w:rPr>
                      <w:rFonts w:eastAsia="標楷體"/>
                      <w:sz w:val="16"/>
                      <w:szCs w:val="18"/>
                    </w:rPr>
                    <w:t>分</w:t>
                  </w:r>
                </w:p>
              </w:tc>
            </w:tr>
            <w:tr w:rsidR="00D430CE" w:rsidRPr="00913F4C" w:rsidTr="00165743">
              <w:trPr>
                <w:trHeight w:val="284"/>
              </w:trPr>
              <w:tc>
                <w:tcPr>
                  <w:tcW w:w="1312" w:type="dxa"/>
                  <w:tcBorders>
                    <w:top w:val="single" w:sz="8" w:space="0" w:color="auto"/>
                    <w:left w:val="single" w:sz="8" w:space="0" w:color="auto"/>
                    <w:bottom w:val="single" w:sz="8" w:space="0" w:color="auto"/>
                    <w:right w:val="single" w:sz="8" w:space="0" w:color="auto"/>
                  </w:tcBorders>
                  <w:vAlign w:val="center"/>
                  <w:hideMark/>
                </w:tcPr>
                <w:p w:rsidR="001A76C0" w:rsidRPr="00933824" w:rsidRDefault="001A76C0" w:rsidP="00933824">
                  <w:pPr>
                    <w:widowControl/>
                    <w:snapToGrid w:val="0"/>
                    <w:jc w:val="both"/>
                    <w:rPr>
                      <w:rFonts w:eastAsia="標楷體"/>
                      <w:sz w:val="16"/>
                      <w:szCs w:val="18"/>
                    </w:rPr>
                  </w:pPr>
                  <w:r w:rsidRPr="00933824">
                    <w:rPr>
                      <w:rFonts w:eastAsia="標楷體"/>
                      <w:sz w:val="16"/>
                      <w:szCs w:val="18"/>
                    </w:rPr>
                    <w:t>專題研究計畫</w:t>
                  </w:r>
                </w:p>
              </w:tc>
              <w:tc>
                <w:tcPr>
                  <w:tcW w:w="2835" w:type="dxa"/>
                  <w:vAlign w:val="center"/>
                  <w:hideMark/>
                </w:tcPr>
                <w:p w:rsidR="001A76C0" w:rsidRPr="00933824" w:rsidRDefault="001A76C0" w:rsidP="00933824">
                  <w:pPr>
                    <w:widowControl/>
                    <w:snapToGrid w:val="0"/>
                    <w:jc w:val="both"/>
                    <w:rPr>
                      <w:rFonts w:eastAsia="標楷體"/>
                      <w:sz w:val="16"/>
                      <w:szCs w:val="18"/>
                    </w:rPr>
                  </w:pPr>
                  <w:r w:rsidRPr="00933824">
                    <w:rPr>
                      <w:rFonts w:eastAsia="標楷體"/>
                      <w:sz w:val="16"/>
                      <w:szCs w:val="18"/>
                    </w:rPr>
                    <w:t>六個月</w:t>
                  </w:r>
                  <w:r w:rsidRPr="00933824">
                    <w:rPr>
                      <w:rFonts w:eastAsia="標楷體"/>
                      <w:sz w:val="16"/>
                      <w:szCs w:val="18"/>
                    </w:rPr>
                    <w:t>(</w:t>
                  </w:r>
                  <w:r w:rsidRPr="00933824">
                    <w:rPr>
                      <w:rFonts w:eastAsia="標楷體"/>
                      <w:sz w:val="16"/>
                      <w:szCs w:val="18"/>
                    </w:rPr>
                    <w:t>含</w:t>
                  </w:r>
                  <w:r w:rsidRPr="00933824">
                    <w:rPr>
                      <w:rFonts w:eastAsia="標楷體"/>
                      <w:sz w:val="16"/>
                      <w:szCs w:val="18"/>
                    </w:rPr>
                    <w:t>)</w:t>
                  </w:r>
                  <w:r w:rsidRPr="00933824">
                    <w:rPr>
                      <w:rFonts w:eastAsia="標楷體"/>
                      <w:sz w:val="16"/>
                      <w:szCs w:val="18"/>
                    </w:rPr>
                    <w:t>以上，每年每件</w:t>
                  </w:r>
                  <w:r w:rsidRPr="00933824">
                    <w:rPr>
                      <w:rFonts w:eastAsia="標楷體"/>
                      <w:sz w:val="16"/>
                      <w:szCs w:val="18"/>
                    </w:rPr>
                    <w:t>3</w:t>
                  </w:r>
                  <w:r w:rsidRPr="00933824">
                    <w:rPr>
                      <w:rFonts w:eastAsia="標楷體"/>
                      <w:sz w:val="16"/>
                      <w:szCs w:val="18"/>
                    </w:rPr>
                    <w:t>分；未達六個月，每年每件</w:t>
                  </w:r>
                  <w:r w:rsidRPr="00933824">
                    <w:rPr>
                      <w:rFonts w:eastAsia="標楷體"/>
                      <w:sz w:val="16"/>
                      <w:szCs w:val="18"/>
                    </w:rPr>
                    <w:t>1.5</w:t>
                  </w:r>
                  <w:r w:rsidRPr="00933824">
                    <w:rPr>
                      <w:rFonts w:eastAsia="標楷體"/>
                      <w:sz w:val="16"/>
                      <w:szCs w:val="18"/>
                    </w:rPr>
                    <w:t>分</w:t>
                  </w:r>
                </w:p>
              </w:tc>
            </w:tr>
          </w:tbl>
          <w:p w:rsidR="00925CDC" w:rsidRPr="001C40CE" w:rsidRDefault="00925CDC" w:rsidP="00925CDC">
            <w:pPr>
              <w:snapToGrid w:val="0"/>
              <w:spacing w:line="240" w:lineRule="exact"/>
              <w:ind w:left="515" w:hangingChars="286" w:hanging="515"/>
              <w:rPr>
                <w:rFonts w:eastAsia="標楷體"/>
                <w:b/>
                <w:color w:val="FF0000"/>
                <w:sz w:val="18"/>
                <w:szCs w:val="18"/>
                <w:u w:val="single"/>
              </w:rPr>
            </w:pPr>
            <w:r w:rsidRPr="001C40CE">
              <w:rPr>
                <w:rFonts w:eastAsia="標楷體" w:hint="eastAsia"/>
                <w:b/>
                <w:color w:val="FF0000"/>
                <w:sz w:val="18"/>
                <w:szCs w:val="18"/>
                <w:u w:val="single"/>
              </w:rPr>
              <w:t>Aa-1</w:t>
            </w:r>
            <w:r w:rsidRPr="001C40CE">
              <w:rPr>
                <w:rFonts w:eastAsia="標楷體" w:hint="eastAsia"/>
                <w:b/>
                <w:color w:val="FF0000"/>
                <w:sz w:val="18"/>
                <w:szCs w:val="18"/>
                <w:u w:val="single"/>
              </w:rPr>
              <w:t>：</w:t>
            </w:r>
            <w:r w:rsidRPr="001C40CE">
              <w:rPr>
                <w:rFonts w:eastAsia="標楷體"/>
                <w:b/>
                <w:color w:val="FF0000"/>
                <w:sz w:val="18"/>
                <w:szCs w:val="18"/>
                <w:u w:val="single"/>
              </w:rPr>
              <w:t>經</w:t>
            </w:r>
            <w:r w:rsidRPr="001C40CE">
              <w:rPr>
                <w:rFonts w:eastAsia="標楷體" w:hint="eastAsia"/>
                <w:b/>
                <w:color w:val="FF0000"/>
                <w:kern w:val="0"/>
                <w:sz w:val="18"/>
                <w:szCs w:val="18"/>
                <w:u w:val="single"/>
              </w:rPr>
              <w:t>全球產學營運及推廣處</w:t>
            </w:r>
            <w:r w:rsidRPr="001C40CE">
              <w:rPr>
                <w:rFonts w:eastAsia="標楷體"/>
                <w:b/>
                <w:color w:val="FF0000"/>
                <w:sz w:val="18"/>
                <w:szCs w:val="18"/>
                <w:u w:val="single"/>
              </w:rPr>
              <w:t>認定之科技部產學合作計畫及政府委託產學合作計畫：</w:t>
            </w:r>
          </w:p>
          <w:tbl>
            <w:tblPr>
              <w:tblW w:w="3267" w:type="dxa"/>
              <w:tblInd w:w="5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88"/>
              <w:gridCol w:w="1979"/>
            </w:tblGrid>
            <w:tr w:rsidR="004D2035" w:rsidRPr="001C40CE" w:rsidTr="004D2035">
              <w:trPr>
                <w:trHeight w:val="224"/>
              </w:trPr>
              <w:tc>
                <w:tcPr>
                  <w:tcW w:w="1288" w:type="dxa"/>
                  <w:vAlign w:val="center"/>
                </w:tcPr>
                <w:p w:rsidR="004D2035" w:rsidRPr="001C40CE" w:rsidRDefault="004D2035" w:rsidP="0010377D">
                  <w:pPr>
                    <w:snapToGrid w:val="0"/>
                    <w:jc w:val="both"/>
                    <w:rPr>
                      <w:rFonts w:eastAsia="標楷體"/>
                      <w:b/>
                      <w:color w:val="FF0000"/>
                      <w:sz w:val="16"/>
                      <w:szCs w:val="18"/>
                      <w:u w:val="single"/>
                    </w:rPr>
                  </w:pPr>
                  <w:r w:rsidRPr="001C40CE">
                    <w:rPr>
                      <w:rFonts w:eastAsia="標楷體"/>
                      <w:b/>
                      <w:color w:val="FF0000"/>
                      <w:sz w:val="16"/>
                      <w:szCs w:val="18"/>
                      <w:u w:val="single"/>
                    </w:rPr>
                    <w:t>六個月</w:t>
                  </w:r>
                  <w:r w:rsidRPr="001C40CE">
                    <w:rPr>
                      <w:rFonts w:eastAsia="標楷體"/>
                      <w:b/>
                      <w:color w:val="FF0000"/>
                      <w:sz w:val="16"/>
                      <w:szCs w:val="18"/>
                      <w:u w:val="single"/>
                    </w:rPr>
                    <w:t>(</w:t>
                  </w:r>
                  <w:r w:rsidRPr="001C40CE">
                    <w:rPr>
                      <w:rFonts w:eastAsia="標楷體"/>
                      <w:b/>
                      <w:color w:val="FF0000"/>
                      <w:sz w:val="16"/>
                      <w:szCs w:val="18"/>
                      <w:u w:val="single"/>
                    </w:rPr>
                    <w:t>含</w:t>
                  </w:r>
                  <w:r w:rsidRPr="001C40CE">
                    <w:rPr>
                      <w:rFonts w:eastAsia="標楷體"/>
                      <w:b/>
                      <w:color w:val="FF0000"/>
                      <w:sz w:val="16"/>
                      <w:szCs w:val="18"/>
                      <w:u w:val="single"/>
                    </w:rPr>
                    <w:t>)</w:t>
                  </w:r>
                  <w:r w:rsidRPr="001C40CE">
                    <w:rPr>
                      <w:rFonts w:eastAsia="標楷體"/>
                      <w:b/>
                      <w:color w:val="FF0000"/>
                      <w:sz w:val="16"/>
                      <w:szCs w:val="18"/>
                      <w:u w:val="single"/>
                    </w:rPr>
                    <w:t>以上</w:t>
                  </w:r>
                </w:p>
              </w:tc>
              <w:tc>
                <w:tcPr>
                  <w:tcW w:w="1979" w:type="dxa"/>
                  <w:vAlign w:val="center"/>
                </w:tcPr>
                <w:p w:rsidR="004D2035" w:rsidRPr="001C40CE" w:rsidRDefault="004D2035" w:rsidP="0010377D">
                  <w:pPr>
                    <w:snapToGrid w:val="0"/>
                    <w:jc w:val="both"/>
                    <w:rPr>
                      <w:rFonts w:eastAsia="標楷體"/>
                      <w:b/>
                      <w:color w:val="FF0000"/>
                      <w:sz w:val="16"/>
                      <w:szCs w:val="18"/>
                      <w:u w:val="single"/>
                    </w:rPr>
                  </w:pPr>
                  <w:r w:rsidRPr="001C40CE">
                    <w:rPr>
                      <w:rFonts w:eastAsia="標楷體"/>
                      <w:b/>
                      <w:color w:val="FF0000"/>
                      <w:sz w:val="16"/>
                      <w:szCs w:val="18"/>
                      <w:u w:val="single"/>
                    </w:rPr>
                    <w:t>每年每件</w:t>
                  </w:r>
                  <w:r w:rsidR="0093142E" w:rsidRPr="001C40CE">
                    <w:rPr>
                      <w:rFonts w:eastAsia="標楷體" w:hint="eastAsia"/>
                      <w:b/>
                      <w:color w:val="FF0000"/>
                      <w:sz w:val="16"/>
                      <w:szCs w:val="18"/>
                      <w:u w:val="single"/>
                    </w:rPr>
                    <w:t>6</w:t>
                  </w:r>
                  <w:r w:rsidRPr="001C40CE">
                    <w:rPr>
                      <w:rFonts w:eastAsia="標楷體"/>
                      <w:b/>
                      <w:color w:val="FF0000"/>
                      <w:sz w:val="16"/>
                      <w:szCs w:val="18"/>
                      <w:u w:val="single"/>
                    </w:rPr>
                    <w:t>分</w:t>
                  </w:r>
                </w:p>
              </w:tc>
            </w:tr>
            <w:tr w:rsidR="00925CDC" w:rsidRPr="001C40CE" w:rsidTr="004D2035">
              <w:trPr>
                <w:trHeight w:val="224"/>
              </w:trPr>
              <w:tc>
                <w:tcPr>
                  <w:tcW w:w="1288" w:type="dxa"/>
                  <w:vAlign w:val="center"/>
                </w:tcPr>
                <w:p w:rsidR="00925CDC" w:rsidRPr="001C40CE" w:rsidRDefault="00925CDC" w:rsidP="0010377D">
                  <w:pPr>
                    <w:snapToGrid w:val="0"/>
                    <w:jc w:val="both"/>
                    <w:rPr>
                      <w:rFonts w:eastAsia="標楷體"/>
                      <w:b/>
                      <w:color w:val="FF0000"/>
                      <w:sz w:val="16"/>
                      <w:szCs w:val="18"/>
                      <w:u w:val="single"/>
                    </w:rPr>
                  </w:pPr>
                  <w:r w:rsidRPr="001C40CE">
                    <w:rPr>
                      <w:rFonts w:eastAsia="標楷體"/>
                      <w:b/>
                      <w:color w:val="FF0000"/>
                      <w:sz w:val="16"/>
                      <w:szCs w:val="18"/>
                      <w:u w:val="single"/>
                    </w:rPr>
                    <w:t>未達六個月</w:t>
                  </w:r>
                </w:p>
              </w:tc>
              <w:tc>
                <w:tcPr>
                  <w:tcW w:w="1979" w:type="dxa"/>
                  <w:vAlign w:val="center"/>
                </w:tcPr>
                <w:p w:rsidR="00925CDC" w:rsidRPr="001C40CE" w:rsidRDefault="00925CDC" w:rsidP="0010377D">
                  <w:pPr>
                    <w:snapToGrid w:val="0"/>
                    <w:jc w:val="both"/>
                    <w:rPr>
                      <w:rFonts w:eastAsia="標楷體"/>
                      <w:b/>
                      <w:color w:val="FF0000"/>
                      <w:sz w:val="16"/>
                      <w:szCs w:val="18"/>
                      <w:u w:val="single"/>
                    </w:rPr>
                  </w:pPr>
                  <w:r w:rsidRPr="001C40CE">
                    <w:rPr>
                      <w:rFonts w:eastAsia="標楷體"/>
                      <w:b/>
                      <w:color w:val="FF0000"/>
                      <w:sz w:val="16"/>
                      <w:szCs w:val="18"/>
                      <w:u w:val="single"/>
                    </w:rPr>
                    <w:t>每年每件</w:t>
                  </w:r>
                  <w:r w:rsidR="0093142E" w:rsidRPr="001C40CE">
                    <w:rPr>
                      <w:rFonts w:eastAsia="標楷體" w:hint="eastAsia"/>
                      <w:b/>
                      <w:color w:val="FF0000"/>
                      <w:sz w:val="16"/>
                      <w:szCs w:val="18"/>
                      <w:u w:val="single"/>
                    </w:rPr>
                    <w:t>3</w:t>
                  </w:r>
                  <w:r w:rsidRPr="001C40CE">
                    <w:rPr>
                      <w:rFonts w:eastAsia="標楷體"/>
                      <w:b/>
                      <w:color w:val="FF0000"/>
                      <w:sz w:val="16"/>
                      <w:szCs w:val="18"/>
                      <w:u w:val="single"/>
                    </w:rPr>
                    <w:t>分</w:t>
                  </w:r>
                </w:p>
              </w:tc>
            </w:tr>
          </w:tbl>
          <w:p w:rsidR="00925CDC" w:rsidRPr="001C40CE" w:rsidRDefault="00925CDC" w:rsidP="00925CDC">
            <w:pPr>
              <w:snapToGrid w:val="0"/>
              <w:spacing w:line="240" w:lineRule="exact"/>
              <w:ind w:leftChars="150" w:left="360" w:firstLineChars="83" w:firstLine="150"/>
              <w:jc w:val="both"/>
              <w:rPr>
                <w:rFonts w:eastAsia="標楷體"/>
                <w:sz w:val="18"/>
                <w:szCs w:val="18"/>
                <w:u w:val="single"/>
              </w:rPr>
            </w:pPr>
            <w:r w:rsidRPr="001C40CE">
              <w:rPr>
                <w:rFonts w:eastAsia="標楷體"/>
                <w:b/>
                <w:color w:val="FF0000"/>
                <w:sz w:val="18"/>
                <w:szCs w:val="18"/>
                <w:u w:val="single"/>
              </w:rPr>
              <w:t>(</w:t>
            </w:r>
            <w:r w:rsidRPr="001C40CE">
              <w:rPr>
                <w:rFonts w:eastAsia="標楷體"/>
                <w:b/>
                <w:color w:val="FF0000"/>
                <w:sz w:val="18"/>
                <w:szCs w:val="18"/>
                <w:u w:val="single"/>
              </w:rPr>
              <w:t>與</w:t>
            </w:r>
            <w:r w:rsidRPr="001C40CE">
              <w:rPr>
                <w:rFonts w:eastAsia="標楷體"/>
                <w:b/>
                <w:color w:val="FF0000"/>
                <w:sz w:val="18"/>
                <w:szCs w:val="18"/>
                <w:u w:val="single"/>
              </w:rPr>
              <w:t>Ag</w:t>
            </w:r>
            <w:r w:rsidRPr="001C40CE">
              <w:rPr>
                <w:rFonts w:eastAsia="標楷體"/>
                <w:b/>
                <w:color w:val="FF0000"/>
                <w:sz w:val="18"/>
                <w:szCs w:val="18"/>
                <w:u w:val="single"/>
              </w:rPr>
              <w:t>擇一計分</w:t>
            </w:r>
            <w:r w:rsidRPr="001C40CE">
              <w:rPr>
                <w:rFonts w:eastAsia="標楷體"/>
                <w:b/>
                <w:color w:val="FF0000"/>
                <w:sz w:val="18"/>
                <w:szCs w:val="18"/>
                <w:u w:val="single"/>
              </w:rPr>
              <w:t>)</w:t>
            </w:r>
          </w:p>
          <w:p w:rsidR="00072DBA" w:rsidRPr="00913F4C" w:rsidRDefault="00C85B93" w:rsidP="00072DBA">
            <w:pPr>
              <w:snapToGrid w:val="0"/>
              <w:spacing w:line="192" w:lineRule="auto"/>
              <w:ind w:left="360" w:hangingChars="200" w:hanging="360"/>
              <w:jc w:val="both"/>
              <w:rPr>
                <w:rFonts w:eastAsia="標楷體"/>
                <w:sz w:val="18"/>
                <w:szCs w:val="18"/>
              </w:rPr>
            </w:pPr>
            <w:r w:rsidRPr="00913F4C">
              <w:rPr>
                <w:rFonts w:eastAsia="標楷體"/>
                <w:sz w:val="18"/>
                <w:szCs w:val="18"/>
              </w:rPr>
              <w:t>Ab</w:t>
            </w:r>
            <w:r w:rsidR="00072DBA" w:rsidRPr="00913F4C">
              <w:rPr>
                <w:rFonts w:eastAsia="標楷體"/>
                <w:sz w:val="18"/>
                <w:szCs w:val="18"/>
              </w:rPr>
              <w:t>：科技部產學合作研究計畫，依核定之合作企業明細表所列研究主持費每</w:t>
            </w:r>
            <w:r w:rsidR="00072DBA" w:rsidRPr="00913F4C">
              <w:rPr>
                <w:rFonts w:eastAsia="標楷體"/>
                <w:sz w:val="18"/>
                <w:szCs w:val="18"/>
              </w:rPr>
              <w:t>9</w:t>
            </w:r>
            <w:r w:rsidR="00072DBA" w:rsidRPr="00913F4C">
              <w:rPr>
                <w:rFonts w:eastAsia="標楷體"/>
                <w:sz w:val="18"/>
                <w:szCs w:val="18"/>
              </w:rPr>
              <w:t>萬元</w:t>
            </w:r>
            <w:r w:rsidR="00072DBA" w:rsidRPr="00913F4C">
              <w:rPr>
                <w:rFonts w:eastAsia="標楷體"/>
                <w:sz w:val="18"/>
                <w:szCs w:val="18"/>
              </w:rPr>
              <w:t>(</w:t>
            </w:r>
            <w:r w:rsidR="00072DBA" w:rsidRPr="00913F4C">
              <w:rPr>
                <w:rFonts w:eastAsia="標楷體"/>
                <w:sz w:val="18"/>
                <w:szCs w:val="18"/>
              </w:rPr>
              <w:t>含</w:t>
            </w:r>
            <w:r w:rsidR="00072DBA" w:rsidRPr="00913F4C">
              <w:rPr>
                <w:rFonts w:eastAsia="標楷體"/>
                <w:sz w:val="18"/>
                <w:szCs w:val="18"/>
              </w:rPr>
              <w:t>)</w:t>
            </w:r>
            <w:r w:rsidR="00072DBA" w:rsidRPr="00913F4C">
              <w:rPr>
                <w:rFonts w:eastAsia="標楷體"/>
                <w:sz w:val="18"/>
                <w:szCs w:val="18"/>
              </w:rPr>
              <w:t>得</w:t>
            </w:r>
            <w:r w:rsidR="00072DBA" w:rsidRPr="00913F4C">
              <w:rPr>
                <w:rFonts w:eastAsia="標楷體"/>
                <w:sz w:val="18"/>
                <w:szCs w:val="18"/>
              </w:rPr>
              <w:t>1</w:t>
            </w:r>
            <w:r w:rsidR="00072DBA" w:rsidRPr="00913F4C">
              <w:rPr>
                <w:rFonts w:eastAsia="標楷體"/>
                <w:sz w:val="18"/>
                <w:szCs w:val="18"/>
              </w:rPr>
              <w:t>分，超過</w:t>
            </w:r>
            <w:r w:rsidR="00072DBA" w:rsidRPr="00913F4C">
              <w:rPr>
                <w:rFonts w:eastAsia="標楷體"/>
                <w:sz w:val="18"/>
                <w:szCs w:val="18"/>
              </w:rPr>
              <w:t>9</w:t>
            </w:r>
            <w:r w:rsidR="00072DBA" w:rsidRPr="00913F4C">
              <w:rPr>
                <w:rFonts w:eastAsia="標楷體"/>
                <w:sz w:val="18"/>
                <w:szCs w:val="18"/>
              </w:rPr>
              <w:t>萬元之部分，每</w:t>
            </w:r>
            <w:r w:rsidR="00072DBA" w:rsidRPr="00913F4C">
              <w:rPr>
                <w:rFonts w:eastAsia="標楷體"/>
                <w:sz w:val="18"/>
                <w:szCs w:val="18"/>
              </w:rPr>
              <w:t>1</w:t>
            </w:r>
            <w:r w:rsidR="00072DBA" w:rsidRPr="00913F4C">
              <w:rPr>
                <w:rFonts w:eastAsia="標楷體"/>
                <w:sz w:val="18"/>
                <w:szCs w:val="18"/>
              </w:rPr>
              <w:t>萬元得</w:t>
            </w:r>
            <w:r w:rsidR="00072DBA" w:rsidRPr="00913F4C">
              <w:rPr>
                <w:rFonts w:eastAsia="標楷體"/>
                <w:sz w:val="18"/>
                <w:szCs w:val="18"/>
              </w:rPr>
              <w:t>0.35</w:t>
            </w:r>
            <w:r w:rsidR="00072DBA" w:rsidRPr="00913F4C">
              <w:rPr>
                <w:rFonts w:eastAsia="標楷體"/>
                <w:sz w:val="18"/>
                <w:szCs w:val="18"/>
              </w:rPr>
              <w:t>分。</w:t>
            </w:r>
          </w:p>
          <w:p w:rsidR="00DF7ABC" w:rsidRPr="00913F4C" w:rsidRDefault="00DF7ABC" w:rsidP="00FD7939">
            <w:pPr>
              <w:snapToGrid w:val="0"/>
              <w:spacing w:line="192" w:lineRule="auto"/>
              <w:ind w:left="360" w:hangingChars="200" w:hanging="360"/>
              <w:jc w:val="both"/>
              <w:rPr>
                <w:rFonts w:eastAsia="標楷體"/>
                <w:sz w:val="18"/>
                <w:szCs w:val="18"/>
              </w:rPr>
            </w:pPr>
            <w:r w:rsidRPr="00913F4C">
              <w:rPr>
                <w:rFonts w:eastAsia="標楷體"/>
                <w:sz w:val="18"/>
                <w:szCs w:val="18"/>
              </w:rPr>
              <w:t>Ac</w:t>
            </w:r>
            <w:r w:rsidRPr="00913F4C">
              <w:rPr>
                <w:rFonts w:eastAsia="標楷體"/>
                <w:sz w:val="18"/>
                <w:szCs w:val="18"/>
              </w:rPr>
              <w:t>：曾獲</w:t>
            </w:r>
            <w:r w:rsidR="00DB6EE1" w:rsidRPr="00913F4C">
              <w:rPr>
                <w:rFonts w:eastAsia="標楷體"/>
                <w:sz w:val="18"/>
                <w:szCs w:val="18"/>
              </w:rPr>
              <w:t>科技部</w:t>
            </w:r>
            <w:r w:rsidRPr="00913F4C">
              <w:rPr>
                <w:rFonts w:eastAsia="標楷體"/>
                <w:sz w:val="18"/>
                <w:szCs w:val="18"/>
              </w:rPr>
              <w:t>吳大猷先生紀念獎</w:t>
            </w:r>
            <w:r w:rsidRPr="00913F4C">
              <w:rPr>
                <w:rFonts w:eastAsia="標楷體"/>
                <w:sz w:val="18"/>
                <w:szCs w:val="18"/>
              </w:rPr>
              <w:t>6</w:t>
            </w:r>
            <w:r w:rsidRPr="00913F4C">
              <w:rPr>
                <w:rFonts w:eastAsia="標楷體"/>
                <w:sz w:val="18"/>
                <w:szCs w:val="18"/>
              </w:rPr>
              <w:t>分（僅可用於</w:t>
            </w:r>
            <w:r w:rsidRPr="00913F4C">
              <w:rPr>
                <w:rFonts w:eastAsia="標楷體"/>
                <w:sz w:val="18"/>
                <w:szCs w:val="18"/>
              </w:rPr>
              <w:t>1</w:t>
            </w:r>
            <w:r w:rsidRPr="00913F4C">
              <w:rPr>
                <w:rFonts w:eastAsia="標楷體"/>
                <w:sz w:val="18"/>
                <w:szCs w:val="18"/>
              </w:rPr>
              <w:t>次升等計分）；曾獲</w:t>
            </w:r>
            <w:r w:rsidR="00DB6EE1" w:rsidRPr="00913F4C">
              <w:rPr>
                <w:rFonts w:eastAsia="標楷體"/>
                <w:sz w:val="18"/>
                <w:szCs w:val="18"/>
              </w:rPr>
              <w:t>科技部</w:t>
            </w:r>
            <w:r w:rsidRPr="00913F4C">
              <w:rPr>
                <w:rFonts w:eastAsia="標楷體"/>
                <w:sz w:val="18"/>
                <w:szCs w:val="18"/>
              </w:rPr>
              <w:t>傑出研究獎</w:t>
            </w:r>
            <w:r w:rsidRPr="00913F4C">
              <w:rPr>
                <w:rFonts w:eastAsia="標楷體"/>
                <w:sz w:val="18"/>
                <w:szCs w:val="18"/>
              </w:rPr>
              <w:t>1</w:t>
            </w:r>
            <w:r w:rsidRPr="00913F4C">
              <w:rPr>
                <w:rFonts w:eastAsia="標楷體"/>
                <w:sz w:val="18"/>
                <w:szCs w:val="18"/>
              </w:rPr>
              <w:t>次</w:t>
            </w:r>
            <w:r w:rsidRPr="00913F4C">
              <w:rPr>
                <w:rFonts w:eastAsia="標楷體"/>
                <w:sz w:val="18"/>
                <w:szCs w:val="18"/>
              </w:rPr>
              <w:t>20</w:t>
            </w:r>
            <w:r w:rsidRPr="00913F4C">
              <w:rPr>
                <w:rFonts w:eastAsia="標楷體"/>
                <w:sz w:val="18"/>
                <w:szCs w:val="18"/>
              </w:rPr>
              <w:t>分。</w:t>
            </w:r>
          </w:p>
          <w:p w:rsidR="00115CE1" w:rsidRPr="00913F4C" w:rsidRDefault="00115CE1" w:rsidP="00115CE1">
            <w:pPr>
              <w:snapToGrid w:val="0"/>
              <w:spacing w:line="192" w:lineRule="auto"/>
              <w:ind w:left="360" w:hangingChars="200" w:hanging="360"/>
              <w:jc w:val="both"/>
              <w:rPr>
                <w:rFonts w:eastAsia="標楷體"/>
                <w:sz w:val="18"/>
                <w:szCs w:val="18"/>
              </w:rPr>
            </w:pPr>
            <w:r w:rsidRPr="00913F4C">
              <w:rPr>
                <w:rFonts w:eastAsia="標楷體"/>
                <w:sz w:val="18"/>
                <w:szCs w:val="18"/>
              </w:rPr>
              <w:t>Ad</w:t>
            </w:r>
            <w:r w:rsidRPr="00913F4C">
              <w:rPr>
                <w:rFonts w:eastAsia="標楷體"/>
                <w:sz w:val="18"/>
                <w:szCs w:val="18"/>
              </w:rPr>
              <w:t>：經</w:t>
            </w:r>
            <w:r w:rsidR="005F5E22" w:rsidRPr="001C40CE">
              <w:rPr>
                <w:rFonts w:eastAsia="標楷體" w:hint="eastAsia"/>
                <w:b/>
                <w:color w:val="FF0000"/>
                <w:kern w:val="0"/>
                <w:sz w:val="18"/>
                <w:szCs w:val="18"/>
                <w:u w:val="single"/>
              </w:rPr>
              <w:t>全球產學營運及推廣處</w:t>
            </w:r>
            <w:r w:rsidRPr="00913F4C">
              <w:rPr>
                <w:rFonts w:eastAsia="標楷體"/>
                <w:sz w:val="18"/>
                <w:szCs w:val="18"/>
              </w:rPr>
              <w:t>認定，主要發明人之研究成果以學校名義申請獲得發明或設計專利，或以個人名義申請獲得之發明或設計專利讓與學校</w:t>
            </w:r>
            <w:r w:rsidRPr="00913F4C">
              <w:rPr>
                <w:rFonts w:eastAsia="標楷體"/>
                <w:sz w:val="18"/>
                <w:szCs w:val="18"/>
              </w:rPr>
              <w:t>(</w:t>
            </w:r>
            <w:r w:rsidRPr="00913F4C">
              <w:rPr>
                <w:rFonts w:eastAsia="標楷體"/>
                <w:sz w:val="18"/>
                <w:szCs w:val="18"/>
              </w:rPr>
              <w:t>以上與廠商共同申請者皆不列計</w:t>
            </w:r>
            <w:r w:rsidRPr="00913F4C">
              <w:rPr>
                <w:rFonts w:eastAsia="標楷體"/>
                <w:sz w:val="18"/>
                <w:szCs w:val="18"/>
              </w:rPr>
              <w:t>)</w:t>
            </w:r>
            <w:r w:rsidRPr="00913F4C">
              <w:rPr>
                <w:rFonts w:eastAsia="標楷體"/>
                <w:sz w:val="18"/>
                <w:szCs w:val="18"/>
              </w:rPr>
              <w:t>，中華民國與中國專利每件</w:t>
            </w:r>
            <w:r w:rsidRPr="00913F4C">
              <w:rPr>
                <w:rFonts w:eastAsia="標楷體"/>
                <w:sz w:val="18"/>
                <w:szCs w:val="18"/>
              </w:rPr>
              <w:t>1</w:t>
            </w:r>
            <w:r w:rsidRPr="00913F4C">
              <w:rPr>
                <w:rFonts w:eastAsia="標楷體"/>
                <w:sz w:val="18"/>
                <w:szCs w:val="18"/>
              </w:rPr>
              <w:t>分，美、日、歐盟專利每件</w:t>
            </w:r>
            <w:r w:rsidRPr="00913F4C">
              <w:rPr>
                <w:rFonts w:eastAsia="標楷體"/>
                <w:sz w:val="18"/>
                <w:szCs w:val="18"/>
              </w:rPr>
              <w:t>2</w:t>
            </w:r>
            <w:r w:rsidRPr="00913F4C">
              <w:rPr>
                <w:rFonts w:eastAsia="標楷體"/>
                <w:sz w:val="18"/>
                <w:szCs w:val="18"/>
              </w:rPr>
              <w:t>分，其他國家專利之評分由</w:t>
            </w:r>
            <w:r w:rsidR="005F5E22" w:rsidRPr="001C40CE">
              <w:rPr>
                <w:rFonts w:eastAsia="標楷體" w:hint="eastAsia"/>
                <w:b/>
                <w:color w:val="FF0000"/>
                <w:kern w:val="0"/>
                <w:sz w:val="18"/>
                <w:szCs w:val="18"/>
                <w:u w:val="single"/>
              </w:rPr>
              <w:t>全球產學營運及推廣處</w:t>
            </w:r>
            <w:r w:rsidRPr="00913F4C">
              <w:rPr>
                <w:rFonts w:eastAsia="標楷體"/>
                <w:sz w:val="18"/>
                <w:szCs w:val="18"/>
              </w:rPr>
              <w:t>認定，本</w:t>
            </w:r>
            <w:r w:rsidRPr="00913F4C">
              <w:rPr>
                <w:rFonts w:eastAsia="標楷體"/>
                <w:sz w:val="18"/>
                <w:szCs w:val="18"/>
              </w:rPr>
              <w:t>Ad</w:t>
            </w:r>
            <w:r w:rsidRPr="00913F4C">
              <w:rPr>
                <w:rFonts w:eastAsia="標楷體"/>
                <w:sz w:val="18"/>
                <w:szCs w:val="18"/>
              </w:rPr>
              <w:t>項總計最高</w:t>
            </w:r>
            <w:r w:rsidRPr="00913F4C">
              <w:rPr>
                <w:rFonts w:eastAsia="標楷體"/>
                <w:sz w:val="18"/>
                <w:szCs w:val="18"/>
              </w:rPr>
              <w:t>2</w:t>
            </w:r>
            <w:r w:rsidRPr="00913F4C">
              <w:rPr>
                <w:rFonts w:eastAsia="標楷體"/>
                <w:sz w:val="18"/>
                <w:szCs w:val="18"/>
              </w:rPr>
              <w:t>分為限。</w:t>
            </w:r>
          </w:p>
          <w:p w:rsidR="00DF7ABC" w:rsidRPr="00913F4C" w:rsidRDefault="00DF7ABC" w:rsidP="00115CE1">
            <w:pPr>
              <w:snapToGrid w:val="0"/>
              <w:spacing w:line="192" w:lineRule="auto"/>
              <w:ind w:left="360" w:hangingChars="200" w:hanging="360"/>
              <w:jc w:val="both"/>
              <w:rPr>
                <w:rFonts w:eastAsia="標楷體"/>
                <w:sz w:val="18"/>
                <w:szCs w:val="18"/>
              </w:rPr>
            </w:pPr>
            <w:r w:rsidRPr="00913F4C">
              <w:rPr>
                <w:rFonts w:eastAsia="標楷體"/>
                <w:sz w:val="18"/>
                <w:szCs w:val="18"/>
              </w:rPr>
              <w:t>Ae</w:t>
            </w:r>
            <w:r w:rsidRPr="00913F4C">
              <w:rPr>
                <w:rFonts w:eastAsia="標楷體"/>
                <w:sz w:val="18"/>
                <w:szCs w:val="18"/>
              </w:rPr>
              <w:t>：</w:t>
            </w:r>
            <w:r w:rsidR="006604DB" w:rsidRPr="00913F4C">
              <w:rPr>
                <w:rFonts w:eastAsia="標楷體"/>
                <w:sz w:val="18"/>
                <w:szCs w:val="18"/>
              </w:rPr>
              <w:t>經</w:t>
            </w:r>
            <w:r w:rsidR="005F5E22" w:rsidRPr="001C40CE">
              <w:rPr>
                <w:rFonts w:eastAsia="標楷體" w:hint="eastAsia"/>
                <w:b/>
                <w:color w:val="FF0000"/>
                <w:kern w:val="0"/>
                <w:sz w:val="18"/>
                <w:szCs w:val="18"/>
                <w:u w:val="single"/>
              </w:rPr>
              <w:t>全球產學營運及推廣處</w:t>
            </w:r>
            <w:r w:rsidR="006604DB" w:rsidRPr="00913F4C">
              <w:rPr>
                <w:rFonts w:eastAsia="標楷體"/>
                <w:sz w:val="18"/>
                <w:szCs w:val="18"/>
              </w:rPr>
              <w:t>認定，主要發明人與產業界</w:t>
            </w:r>
            <w:r w:rsidR="006604DB" w:rsidRPr="00913F4C">
              <w:rPr>
                <w:rFonts w:eastAsia="標楷體"/>
                <w:sz w:val="18"/>
                <w:szCs w:val="18"/>
              </w:rPr>
              <w:t>(</w:t>
            </w:r>
            <w:r w:rsidR="006604DB" w:rsidRPr="00913F4C">
              <w:rPr>
                <w:rFonts w:eastAsia="標楷體"/>
                <w:sz w:val="18"/>
                <w:szCs w:val="18"/>
              </w:rPr>
              <w:t>含企業與法人</w:t>
            </w:r>
            <w:r w:rsidR="006604DB" w:rsidRPr="00913F4C">
              <w:rPr>
                <w:rFonts w:eastAsia="標楷體"/>
                <w:sz w:val="18"/>
                <w:szCs w:val="18"/>
              </w:rPr>
              <w:t>)</w:t>
            </w:r>
            <w:r w:rsidR="006604DB" w:rsidRPr="00913F4C">
              <w:rPr>
                <w:rFonts w:eastAsia="標楷體"/>
                <w:sz w:val="18"/>
                <w:szCs w:val="18"/>
              </w:rPr>
              <w:t>辦理技術移轉或著作授權，累計授權金額達</w:t>
            </w:r>
            <w:r w:rsidR="006604DB" w:rsidRPr="00913F4C">
              <w:rPr>
                <w:rFonts w:eastAsia="標楷體"/>
                <w:sz w:val="18"/>
                <w:szCs w:val="18"/>
              </w:rPr>
              <w:t>20</w:t>
            </w:r>
            <w:r w:rsidR="006604DB" w:rsidRPr="00913F4C">
              <w:rPr>
                <w:rFonts w:eastAsia="標楷體"/>
                <w:sz w:val="18"/>
                <w:szCs w:val="18"/>
              </w:rPr>
              <w:t>萬元者得</w:t>
            </w:r>
            <w:r w:rsidR="006604DB" w:rsidRPr="00913F4C">
              <w:rPr>
                <w:rFonts w:eastAsia="標楷體"/>
                <w:sz w:val="18"/>
                <w:szCs w:val="18"/>
              </w:rPr>
              <w:t>1</w:t>
            </w:r>
            <w:r w:rsidR="006604DB" w:rsidRPr="00913F4C">
              <w:rPr>
                <w:rFonts w:eastAsia="標楷體"/>
                <w:sz w:val="18"/>
                <w:szCs w:val="18"/>
              </w:rPr>
              <w:t>分，超過</w:t>
            </w:r>
            <w:r w:rsidR="006604DB" w:rsidRPr="00913F4C">
              <w:rPr>
                <w:rFonts w:eastAsia="標楷體"/>
                <w:sz w:val="18"/>
                <w:szCs w:val="18"/>
              </w:rPr>
              <w:t>20</w:t>
            </w:r>
            <w:r w:rsidR="006604DB" w:rsidRPr="00913F4C">
              <w:rPr>
                <w:rFonts w:eastAsia="標楷體"/>
                <w:sz w:val="18"/>
                <w:szCs w:val="18"/>
              </w:rPr>
              <w:t>萬元之部份，每</w:t>
            </w:r>
            <w:r w:rsidR="006604DB" w:rsidRPr="00913F4C">
              <w:rPr>
                <w:rFonts w:eastAsia="標楷體"/>
                <w:sz w:val="18"/>
                <w:szCs w:val="18"/>
              </w:rPr>
              <w:t>10</w:t>
            </w:r>
            <w:r w:rsidR="006604DB" w:rsidRPr="00913F4C">
              <w:rPr>
                <w:rFonts w:eastAsia="標楷體"/>
                <w:sz w:val="18"/>
                <w:szCs w:val="18"/>
              </w:rPr>
              <w:t>萬元得</w:t>
            </w:r>
            <w:r w:rsidR="006604DB" w:rsidRPr="00913F4C">
              <w:rPr>
                <w:rFonts w:eastAsia="標楷體"/>
                <w:sz w:val="18"/>
                <w:szCs w:val="18"/>
              </w:rPr>
              <w:t>0.625</w:t>
            </w:r>
            <w:r w:rsidR="006604DB" w:rsidRPr="00913F4C">
              <w:rPr>
                <w:rFonts w:eastAsia="標楷體"/>
                <w:sz w:val="18"/>
                <w:szCs w:val="18"/>
              </w:rPr>
              <w:t>分。</w:t>
            </w:r>
          </w:p>
          <w:p w:rsidR="00DF7ABC" w:rsidRPr="00913F4C" w:rsidRDefault="00DF7ABC" w:rsidP="006604DB">
            <w:pPr>
              <w:snapToGrid w:val="0"/>
              <w:spacing w:line="192" w:lineRule="auto"/>
              <w:ind w:left="360" w:hangingChars="200" w:hanging="360"/>
              <w:jc w:val="both"/>
              <w:rPr>
                <w:rFonts w:eastAsia="標楷體"/>
                <w:sz w:val="18"/>
                <w:szCs w:val="18"/>
                <w:shd w:val="pct15" w:color="auto" w:fill="FFFFFF"/>
              </w:rPr>
            </w:pPr>
            <w:r w:rsidRPr="00913F4C">
              <w:rPr>
                <w:rFonts w:eastAsia="標楷體"/>
                <w:sz w:val="18"/>
                <w:szCs w:val="18"/>
              </w:rPr>
              <w:t>Af</w:t>
            </w:r>
            <w:r w:rsidRPr="00913F4C">
              <w:rPr>
                <w:rFonts w:eastAsia="標楷體"/>
                <w:sz w:val="18"/>
                <w:szCs w:val="18"/>
              </w:rPr>
              <w:t>：</w:t>
            </w:r>
            <w:r w:rsidR="006604DB" w:rsidRPr="00913F4C">
              <w:rPr>
                <w:rFonts w:eastAsia="標楷體"/>
                <w:sz w:val="18"/>
                <w:szCs w:val="18"/>
              </w:rPr>
              <w:t>經</w:t>
            </w:r>
            <w:r w:rsidR="005F5E22" w:rsidRPr="001C40CE">
              <w:rPr>
                <w:rFonts w:eastAsia="標楷體" w:hint="eastAsia"/>
                <w:b/>
                <w:color w:val="FF0000"/>
                <w:kern w:val="0"/>
                <w:sz w:val="18"/>
                <w:szCs w:val="18"/>
                <w:u w:val="single"/>
              </w:rPr>
              <w:t>全球產學營運及推廣處</w:t>
            </w:r>
            <w:r w:rsidR="006604DB" w:rsidRPr="00913F4C">
              <w:rPr>
                <w:rFonts w:eastAsia="標楷體"/>
                <w:sz w:val="18"/>
                <w:szCs w:val="18"/>
              </w:rPr>
              <w:t>認定之非政府機關</w:t>
            </w:r>
            <w:r w:rsidR="006604DB" w:rsidRPr="00913F4C">
              <w:rPr>
                <w:rFonts w:eastAsia="標楷體"/>
                <w:sz w:val="18"/>
                <w:szCs w:val="18"/>
              </w:rPr>
              <w:t>(</w:t>
            </w:r>
            <w:r w:rsidR="006604DB" w:rsidRPr="00913F4C">
              <w:rPr>
                <w:rFonts w:eastAsia="標楷體"/>
                <w:sz w:val="18"/>
                <w:szCs w:val="18"/>
              </w:rPr>
              <w:t>企業與法人</w:t>
            </w:r>
            <w:r w:rsidR="006604DB" w:rsidRPr="00913F4C">
              <w:rPr>
                <w:rFonts w:eastAsia="標楷體"/>
                <w:sz w:val="18"/>
                <w:szCs w:val="18"/>
              </w:rPr>
              <w:t>)</w:t>
            </w:r>
            <w:r w:rsidR="006604DB" w:rsidRPr="00913F4C">
              <w:rPr>
                <w:rFonts w:eastAsia="標楷體"/>
                <w:sz w:val="18"/>
                <w:szCs w:val="18"/>
              </w:rPr>
              <w:t>委託</w:t>
            </w:r>
            <w:r w:rsidR="0078505A" w:rsidRPr="00913F4C">
              <w:rPr>
                <w:rFonts w:eastAsia="標楷體"/>
                <w:sz w:val="18"/>
                <w:szCs w:val="18"/>
              </w:rPr>
              <w:t>產學</w:t>
            </w:r>
            <w:r w:rsidR="006604DB" w:rsidRPr="00913F4C">
              <w:rPr>
                <w:rFonts w:eastAsia="標楷體"/>
                <w:sz w:val="18"/>
                <w:szCs w:val="18"/>
              </w:rPr>
              <w:t>合作計畫，計畫主持人累計計畫金額達</w:t>
            </w:r>
            <w:r w:rsidR="006604DB" w:rsidRPr="00913F4C">
              <w:rPr>
                <w:rFonts w:eastAsia="標楷體"/>
                <w:sz w:val="18"/>
                <w:szCs w:val="18"/>
              </w:rPr>
              <w:t>50</w:t>
            </w:r>
            <w:r w:rsidR="006604DB" w:rsidRPr="00913F4C">
              <w:rPr>
                <w:rFonts w:eastAsia="標楷體"/>
                <w:sz w:val="18"/>
                <w:szCs w:val="18"/>
              </w:rPr>
              <w:t>萬元者得</w:t>
            </w:r>
            <w:r w:rsidR="00F711E0" w:rsidRPr="00F711E0">
              <w:rPr>
                <w:rFonts w:eastAsia="標楷體" w:hint="eastAsia"/>
                <w:sz w:val="18"/>
                <w:szCs w:val="18"/>
              </w:rPr>
              <w:t>3</w:t>
            </w:r>
            <w:r w:rsidR="006604DB" w:rsidRPr="00913F4C">
              <w:rPr>
                <w:rFonts w:eastAsia="標楷體"/>
                <w:sz w:val="18"/>
                <w:szCs w:val="18"/>
              </w:rPr>
              <w:t>分，超過</w:t>
            </w:r>
            <w:r w:rsidR="006604DB" w:rsidRPr="00913F4C">
              <w:rPr>
                <w:rFonts w:eastAsia="標楷體"/>
                <w:sz w:val="18"/>
                <w:szCs w:val="18"/>
              </w:rPr>
              <w:t>50</w:t>
            </w:r>
            <w:r w:rsidR="006604DB" w:rsidRPr="00913F4C">
              <w:rPr>
                <w:rFonts w:eastAsia="標楷體"/>
                <w:sz w:val="18"/>
                <w:szCs w:val="18"/>
              </w:rPr>
              <w:t>萬元之部份，每</w:t>
            </w:r>
            <w:r w:rsidR="006604DB" w:rsidRPr="00913F4C">
              <w:rPr>
                <w:rFonts w:eastAsia="標楷體"/>
                <w:sz w:val="18"/>
                <w:szCs w:val="18"/>
              </w:rPr>
              <w:t>10</w:t>
            </w:r>
            <w:r w:rsidR="006604DB" w:rsidRPr="00913F4C">
              <w:rPr>
                <w:rFonts w:eastAsia="標楷體"/>
                <w:sz w:val="18"/>
                <w:szCs w:val="18"/>
              </w:rPr>
              <w:t>萬元得</w:t>
            </w:r>
            <w:r w:rsidR="006604DB" w:rsidRPr="00913F4C">
              <w:rPr>
                <w:rFonts w:eastAsia="標楷體"/>
                <w:sz w:val="18"/>
                <w:szCs w:val="18"/>
              </w:rPr>
              <w:t>0.5</w:t>
            </w:r>
            <w:r w:rsidR="006604DB" w:rsidRPr="00913F4C">
              <w:rPr>
                <w:rFonts w:eastAsia="標楷體"/>
                <w:sz w:val="18"/>
                <w:szCs w:val="18"/>
              </w:rPr>
              <w:t>分。</w:t>
            </w:r>
          </w:p>
          <w:p w:rsidR="00C93449" w:rsidRDefault="00C93449" w:rsidP="006604DB">
            <w:pPr>
              <w:snapToGrid w:val="0"/>
              <w:spacing w:line="192" w:lineRule="auto"/>
              <w:ind w:left="360" w:hangingChars="200" w:hanging="360"/>
              <w:jc w:val="both"/>
              <w:rPr>
                <w:rFonts w:eastAsia="標楷體"/>
                <w:sz w:val="18"/>
                <w:szCs w:val="18"/>
              </w:rPr>
            </w:pPr>
            <w:r w:rsidRPr="00913F4C">
              <w:rPr>
                <w:rFonts w:eastAsia="標楷體"/>
                <w:sz w:val="18"/>
                <w:szCs w:val="18"/>
              </w:rPr>
              <w:t>Ag</w:t>
            </w:r>
            <w:r w:rsidRPr="00913F4C">
              <w:rPr>
                <w:rFonts w:eastAsia="標楷體"/>
                <w:sz w:val="18"/>
                <w:szCs w:val="18"/>
              </w:rPr>
              <w:t>：</w:t>
            </w:r>
            <w:r w:rsidR="006604DB" w:rsidRPr="00913F4C">
              <w:rPr>
                <w:rFonts w:eastAsia="標楷體"/>
                <w:sz w:val="18"/>
                <w:szCs w:val="18"/>
              </w:rPr>
              <w:t>經</w:t>
            </w:r>
            <w:r w:rsidR="005F5E22" w:rsidRPr="001C40CE">
              <w:rPr>
                <w:rFonts w:eastAsia="標楷體" w:hint="eastAsia"/>
                <w:b/>
                <w:color w:val="FF0000"/>
                <w:kern w:val="0"/>
                <w:sz w:val="18"/>
                <w:szCs w:val="18"/>
                <w:u w:val="single"/>
              </w:rPr>
              <w:t>全球產學營運及推廣處</w:t>
            </w:r>
            <w:r w:rsidR="006604DB" w:rsidRPr="00913F4C">
              <w:rPr>
                <w:rFonts w:eastAsia="標楷體"/>
                <w:sz w:val="18"/>
                <w:szCs w:val="18"/>
              </w:rPr>
              <w:t>認定之政府機關</w:t>
            </w:r>
            <w:r w:rsidR="0078505A" w:rsidRPr="00913F4C">
              <w:rPr>
                <w:rFonts w:eastAsia="標楷體"/>
                <w:sz w:val="18"/>
                <w:szCs w:val="18"/>
              </w:rPr>
              <w:t>產學</w:t>
            </w:r>
            <w:r w:rsidR="006604DB" w:rsidRPr="00913F4C">
              <w:rPr>
                <w:rFonts w:eastAsia="標楷體"/>
                <w:sz w:val="18"/>
                <w:szCs w:val="18"/>
              </w:rPr>
              <w:t>合作計畫</w:t>
            </w:r>
            <w:r w:rsidR="006604DB" w:rsidRPr="00913F4C">
              <w:rPr>
                <w:rFonts w:eastAsia="標楷體"/>
                <w:sz w:val="18"/>
                <w:szCs w:val="18"/>
              </w:rPr>
              <w:t>(</w:t>
            </w:r>
            <w:r w:rsidR="006604DB" w:rsidRPr="00913F4C">
              <w:rPr>
                <w:rFonts w:eastAsia="標楷體"/>
                <w:sz w:val="18"/>
                <w:szCs w:val="18"/>
              </w:rPr>
              <w:t>含科技部產學計畫</w:t>
            </w:r>
            <w:r w:rsidR="006604DB" w:rsidRPr="00913F4C">
              <w:rPr>
                <w:rFonts w:eastAsia="標楷體"/>
                <w:sz w:val="18"/>
                <w:szCs w:val="18"/>
              </w:rPr>
              <w:t>)</w:t>
            </w:r>
            <w:r w:rsidR="006604DB" w:rsidRPr="00913F4C">
              <w:rPr>
                <w:rFonts w:eastAsia="標楷體"/>
                <w:sz w:val="18"/>
                <w:szCs w:val="18"/>
              </w:rPr>
              <w:t>，計畫主持人累計計畫金額達</w:t>
            </w:r>
            <w:r w:rsidR="006604DB" w:rsidRPr="00913F4C">
              <w:rPr>
                <w:rFonts w:eastAsia="標楷體"/>
                <w:sz w:val="18"/>
                <w:szCs w:val="18"/>
              </w:rPr>
              <w:t>70</w:t>
            </w:r>
            <w:r w:rsidR="006604DB" w:rsidRPr="00913F4C">
              <w:rPr>
                <w:rFonts w:eastAsia="標楷體"/>
                <w:sz w:val="18"/>
                <w:szCs w:val="18"/>
              </w:rPr>
              <w:t>萬元者得</w:t>
            </w:r>
            <w:r w:rsidR="00F711E0" w:rsidRPr="00F711E0">
              <w:rPr>
                <w:rFonts w:eastAsia="標楷體" w:hint="eastAsia"/>
                <w:sz w:val="18"/>
                <w:szCs w:val="18"/>
              </w:rPr>
              <w:t>3</w:t>
            </w:r>
            <w:r w:rsidR="006604DB" w:rsidRPr="00913F4C">
              <w:rPr>
                <w:rFonts w:eastAsia="標楷體"/>
                <w:sz w:val="18"/>
                <w:szCs w:val="18"/>
              </w:rPr>
              <w:t>分，超過</w:t>
            </w:r>
            <w:r w:rsidR="006604DB" w:rsidRPr="00913F4C">
              <w:rPr>
                <w:rFonts w:eastAsia="標楷體"/>
                <w:sz w:val="18"/>
                <w:szCs w:val="18"/>
              </w:rPr>
              <w:t>70</w:t>
            </w:r>
            <w:r w:rsidR="006604DB" w:rsidRPr="00913F4C">
              <w:rPr>
                <w:rFonts w:eastAsia="標楷體"/>
                <w:sz w:val="18"/>
                <w:szCs w:val="18"/>
              </w:rPr>
              <w:t>萬元之部份，每</w:t>
            </w:r>
            <w:r w:rsidR="006604DB" w:rsidRPr="00913F4C">
              <w:rPr>
                <w:rFonts w:eastAsia="標楷體"/>
                <w:sz w:val="18"/>
                <w:szCs w:val="18"/>
              </w:rPr>
              <w:t>10</w:t>
            </w:r>
            <w:r w:rsidR="006604DB" w:rsidRPr="00913F4C">
              <w:rPr>
                <w:rFonts w:eastAsia="標楷體"/>
                <w:sz w:val="18"/>
                <w:szCs w:val="18"/>
              </w:rPr>
              <w:t>萬元得</w:t>
            </w:r>
            <w:r w:rsidR="006604DB" w:rsidRPr="00913F4C">
              <w:rPr>
                <w:rFonts w:eastAsia="標楷體"/>
                <w:sz w:val="18"/>
                <w:szCs w:val="18"/>
              </w:rPr>
              <w:t>0.5</w:t>
            </w:r>
            <w:r w:rsidR="006604DB" w:rsidRPr="00913F4C">
              <w:rPr>
                <w:rFonts w:eastAsia="標楷體"/>
                <w:sz w:val="18"/>
                <w:szCs w:val="18"/>
              </w:rPr>
              <w:t>分。</w:t>
            </w:r>
            <w:r w:rsidR="00F711E0" w:rsidRPr="00B152C8">
              <w:rPr>
                <w:rFonts w:eastAsia="標楷體" w:hint="eastAsia"/>
                <w:b/>
                <w:color w:val="FF0000"/>
                <w:sz w:val="18"/>
                <w:szCs w:val="18"/>
                <w:u w:val="single"/>
              </w:rPr>
              <w:t>(</w:t>
            </w:r>
            <w:r w:rsidR="00F711E0" w:rsidRPr="00B152C8">
              <w:rPr>
                <w:rFonts w:eastAsia="標楷體" w:hint="eastAsia"/>
                <w:b/>
                <w:color w:val="FF0000"/>
                <w:sz w:val="18"/>
                <w:szCs w:val="18"/>
                <w:u w:val="single"/>
              </w:rPr>
              <w:t>與</w:t>
            </w:r>
            <w:r w:rsidR="00F711E0" w:rsidRPr="00B152C8">
              <w:rPr>
                <w:rFonts w:eastAsia="標楷體" w:hint="eastAsia"/>
                <w:b/>
                <w:color w:val="FF0000"/>
                <w:sz w:val="18"/>
                <w:szCs w:val="18"/>
                <w:u w:val="single"/>
              </w:rPr>
              <w:t>Aa-1</w:t>
            </w:r>
            <w:r w:rsidR="00F711E0" w:rsidRPr="00B152C8">
              <w:rPr>
                <w:rFonts w:eastAsia="標楷體" w:hint="eastAsia"/>
                <w:b/>
                <w:color w:val="FF0000"/>
                <w:sz w:val="18"/>
                <w:szCs w:val="18"/>
                <w:u w:val="single"/>
              </w:rPr>
              <w:t>擇一計分</w:t>
            </w:r>
            <w:r w:rsidR="00F711E0" w:rsidRPr="00B152C8">
              <w:rPr>
                <w:rFonts w:eastAsia="標楷體" w:hint="eastAsia"/>
                <w:b/>
                <w:color w:val="FF0000"/>
                <w:sz w:val="18"/>
                <w:szCs w:val="18"/>
                <w:u w:val="single"/>
              </w:rPr>
              <w:t>)</w:t>
            </w:r>
          </w:p>
          <w:p w:rsidR="006604DB" w:rsidRPr="00913F4C" w:rsidRDefault="006604DB" w:rsidP="00F45606">
            <w:pPr>
              <w:snapToGrid w:val="0"/>
              <w:spacing w:line="192" w:lineRule="auto"/>
              <w:ind w:left="360" w:hangingChars="200" w:hanging="360"/>
              <w:jc w:val="both"/>
              <w:rPr>
                <w:rFonts w:eastAsia="標楷體"/>
                <w:sz w:val="18"/>
                <w:szCs w:val="18"/>
              </w:rPr>
            </w:pPr>
            <w:r w:rsidRPr="00913F4C">
              <w:rPr>
                <w:rFonts w:eastAsia="標楷體"/>
                <w:sz w:val="18"/>
                <w:szCs w:val="18"/>
              </w:rPr>
              <w:t>Ah</w:t>
            </w:r>
            <w:r w:rsidRPr="00913F4C">
              <w:rPr>
                <w:rFonts w:eastAsia="標楷體"/>
                <w:sz w:val="18"/>
                <w:szCs w:val="18"/>
              </w:rPr>
              <w:t>：經</w:t>
            </w:r>
            <w:r w:rsidR="005F5E22" w:rsidRPr="001C40CE">
              <w:rPr>
                <w:rFonts w:eastAsia="標楷體" w:hint="eastAsia"/>
                <w:b/>
                <w:color w:val="FF0000"/>
                <w:kern w:val="0"/>
                <w:sz w:val="18"/>
                <w:szCs w:val="18"/>
                <w:u w:val="single"/>
              </w:rPr>
              <w:t>全球產學營運及推廣處</w:t>
            </w:r>
            <w:r w:rsidRPr="00913F4C">
              <w:rPr>
                <w:rFonts w:eastAsia="標楷體"/>
                <w:sz w:val="18"/>
                <w:szCs w:val="18"/>
              </w:rPr>
              <w:t>認定，教師運用本校研發成果與技術服務</w:t>
            </w:r>
            <w:r w:rsidRPr="00913F4C">
              <w:rPr>
                <w:rFonts w:eastAsia="標楷體"/>
                <w:kern w:val="0"/>
                <w:sz w:val="18"/>
                <w:szCs w:val="18"/>
              </w:rPr>
              <w:t>以新技術作價與</w:t>
            </w:r>
            <w:r w:rsidRPr="00913F4C">
              <w:rPr>
                <w:rFonts w:eastAsia="標楷體"/>
                <w:sz w:val="18"/>
                <w:szCs w:val="18"/>
              </w:rPr>
              <w:t>企業</w:t>
            </w:r>
            <w:r w:rsidRPr="00913F4C">
              <w:rPr>
                <w:rFonts w:eastAsia="標楷體"/>
                <w:kern w:val="0"/>
                <w:sz w:val="18"/>
                <w:szCs w:val="18"/>
              </w:rPr>
              <w:t>「合作創業」、「技術持股」，累計作價</w:t>
            </w:r>
            <w:r w:rsidRPr="00913F4C">
              <w:rPr>
                <w:rFonts w:eastAsia="標楷體"/>
                <w:sz w:val="18"/>
                <w:szCs w:val="18"/>
              </w:rPr>
              <w:t>校方</w:t>
            </w:r>
            <w:r w:rsidRPr="00913F4C">
              <w:rPr>
                <w:rFonts w:eastAsia="標楷體"/>
                <w:kern w:val="0"/>
                <w:sz w:val="18"/>
                <w:szCs w:val="18"/>
              </w:rPr>
              <w:t>票面持股價值達</w:t>
            </w:r>
            <w:r w:rsidRPr="00913F4C">
              <w:rPr>
                <w:kern w:val="0"/>
                <w:sz w:val="18"/>
                <w:szCs w:val="18"/>
              </w:rPr>
              <w:t>20</w:t>
            </w:r>
            <w:r w:rsidRPr="00913F4C">
              <w:rPr>
                <w:rFonts w:eastAsia="標楷體"/>
                <w:kern w:val="0"/>
                <w:sz w:val="18"/>
                <w:szCs w:val="18"/>
              </w:rPr>
              <w:t>萬元者得</w:t>
            </w:r>
            <w:r w:rsidRPr="00913F4C">
              <w:rPr>
                <w:kern w:val="0"/>
                <w:sz w:val="18"/>
                <w:szCs w:val="18"/>
              </w:rPr>
              <w:t>1</w:t>
            </w:r>
            <w:r w:rsidRPr="00913F4C">
              <w:rPr>
                <w:rFonts w:eastAsia="標楷體"/>
                <w:kern w:val="0"/>
                <w:sz w:val="18"/>
                <w:szCs w:val="18"/>
              </w:rPr>
              <w:t>分，超過</w:t>
            </w:r>
            <w:r w:rsidRPr="00913F4C">
              <w:rPr>
                <w:kern w:val="0"/>
                <w:sz w:val="18"/>
                <w:szCs w:val="18"/>
              </w:rPr>
              <w:t>20</w:t>
            </w:r>
            <w:r w:rsidRPr="00913F4C">
              <w:rPr>
                <w:rFonts w:eastAsia="標楷體"/>
                <w:kern w:val="0"/>
                <w:sz w:val="18"/>
                <w:szCs w:val="18"/>
              </w:rPr>
              <w:t>萬元之部份，每</w:t>
            </w:r>
            <w:r w:rsidRPr="00913F4C">
              <w:rPr>
                <w:kern w:val="0"/>
                <w:sz w:val="18"/>
                <w:szCs w:val="18"/>
              </w:rPr>
              <w:t>10</w:t>
            </w:r>
            <w:r w:rsidRPr="00913F4C">
              <w:rPr>
                <w:rFonts w:eastAsia="標楷體"/>
                <w:kern w:val="0"/>
                <w:sz w:val="18"/>
                <w:szCs w:val="18"/>
              </w:rPr>
              <w:t>萬元得</w:t>
            </w:r>
            <w:r w:rsidRPr="00913F4C">
              <w:rPr>
                <w:kern w:val="0"/>
                <w:sz w:val="18"/>
                <w:szCs w:val="18"/>
              </w:rPr>
              <w:t>0.5</w:t>
            </w:r>
            <w:r w:rsidRPr="00913F4C">
              <w:rPr>
                <w:rFonts w:eastAsia="標楷體"/>
                <w:kern w:val="0"/>
                <w:sz w:val="18"/>
                <w:szCs w:val="18"/>
              </w:rPr>
              <w:t>分。</w:t>
            </w:r>
          </w:p>
          <w:p w:rsidR="006604DB" w:rsidRPr="00913F4C" w:rsidRDefault="006604DB" w:rsidP="00F45606">
            <w:pPr>
              <w:snapToGrid w:val="0"/>
              <w:spacing w:line="192" w:lineRule="auto"/>
              <w:ind w:left="360" w:hangingChars="200" w:hanging="360"/>
              <w:jc w:val="both"/>
              <w:rPr>
                <w:rFonts w:eastAsia="標楷體"/>
                <w:kern w:val="0"/>
                <w:sz w:val="18"/>
                <w:szCs w:val="18"/>
              </w:rPr>
            </w:pPr>
            <w:r w:rsidRPr="00913F4C">
              <w:rPr>
                <w:rFonts w:eastAsia="標楷體"/>
                <w:sz w:val="18"/>
                <w:szCs w:val="18"/>
              </w:rPr>
              <w:t>Ai</w:t>
            </w:r>
            <w:r w:rsidRPr="00913F4C">
              <w:rPr>
                <w:rFonts w:eastAsia="標楷體"/>
                <w:sz w:val="18"/>
                <w:szCs w:val="18"/>
              </w:rPr>
              <w:t>：</w:t>
            </w:r>
            <w:r w:rsidRPr="00913F4C">
              <w:rPr>
                <w:rFonts w:eastAsia="標楷體"/>
                <w:kern w:val="0"/>
                <w:sz w:val="18"/>
                <w:szCs w:val="18"/>
              </w:rPr>
              <w:t>經</w:t>
            </w:r>
            <w:r w:rsidR="005F5E22" w:rsidRPr="001C40CE">
              <w:rPr>
                <w:rFonts w:eastAsia="標楷體" w:hint="eastAsia"/>
                <w:b/>
                <w:color w:val="FF0000"/>
                <w:kern w:val="0"/>
                <w:sz w:val="18"/>
                <w:szCs w:val="18"/>
                <w:u w:val="single"/>
              </w:rPr>
              <w:t>全球產學營運及推廣處</w:t>
            </w:r>
            <w:r w:rsidRPr="00913F4C">
              <w:rPr>
                <w:rFonts w:eastAsia="標楷體"/>
                <w:kern w:val="0"/>
                <w:sz w:val="18"/>
                <w:szCs w:val="18"/>
              </w:rPr>
              <w:t>認定，教師以學校名義並指導學生團隊參與行政院所屬各部會舉辦之創業競賽獲獎</w:t>
            </w:r>
            <w:r w:rsidRPr="00913F4C">
              <w:rPr>
                <w:rFonts w:eastAsia="標楷體"/>
                <w:kern w:val="0"/>
                <w:sz w:val="18"/>
                <w:szCs w:val="18"/>
              </w:rPr>
              <w:t>(</w:t>
            </w:r>
            <w:r w:rsidRPr="00913F4C">
              <w:rPr>
                <w:rFonts w:eastAsia="標楷體"/>
                <w:kern w:val="0"/>
                <w:sz w:val="18"/>
                <w:szCs w:val="18"/>
              </w:rPr>
              <w:t>或補助款</w:t>
            </w:r>
            <w:r w:rsidRPr="00913F4C">
              <w:rPr>
                <w:rFonts w:eastAsia="標楷體"/>
                <w:kern w:val="0"/>
                <w:sz w:val="18"/>
                <w:szCs w:val="18"/>
              </w:rPr>
              <w:lastRenderedPageBreak/>
              <w:t>30</w:t>
            </w:r>
            <w:r w:rsidRPr="00913F4C">
              <w:rPr>
                <w:rFonts w:eastAsia="標楷體"/>
                <w:kern w:val="0"/>
                <w:sz w:val="18"/>
                <w:szCs w:val="18"/>
              </w:rPr>
              <w:t>萬以上</w:t>
            </w:r>
            <w:r w:rsidRPr="00913F4C">
              <w:rPr>
                <w:rFonts w:eastAsia="標楷體"/>
                <w:kern w:val="0"/>
                <w:sz w:val="18"/>
                <w:szCs w:val="18"/>
              </w:rPr>
              <w:t>)</w:t>
            </w:r>
            <w:r w:rsidRPr="00913F4C">
              <w:rPr>
                <w:rFonts w:eastAsia="標楷體"/>
                <w:kern w:val="0"/>
                <w:sz w:val="18"/>
                <w:szCs w:val="18"/>
              </w:rPr>
              <w:t>時，每件</w:t>
            </w:r>
            <w:r w:rsidRPr="00913F4C">
              <w:rPr>
                <w:rFonts w:eastAsia="標楷體"/>
                <w:kern w:val="0"/>
                <w:sz w:val="18"/>
                <w:szCs w:val="18"/>
              </w:rPr>
              <w:t>1</w:t>
            </w:r>
            <w:r w:rsidRPr="00913F4C">
              <w:rPr>
                <w:rFonts w:eastAsia="標楷體"/>
                <w:kern w:val="0"/>
                <w:sz w:val="18"/>
                <w:szCs w:val="18"/>
              </w:rPr>
              <w:t>分，該團隊</w:t>
            </w:r>
            <w:r w:rsidRPr="00913F4C">
              <w:rPr>
                <w:rFonts w:eastAsia="標楷體"/>
                <w:kern w:val="0"/>
                <w:sz w:val="18"/>
                <w:szCs w:val="18"/>
              </w:rPr>
              <w:t>2</w:t>
            </w:r>
            <w:r w:rsidRPr="00913F4C">
              <w:rPr>
                <w:rFonts w:eastAsia="標楷體"/>
                <w:kern w:val="0"/>
                <w:sz w:val="18"/>
                <w:szCs w:val="18"/>
              </w:rPr>
              <w:t>年內正式成立公司者每件</w:t>
            </w:r>
            <w:r w:rsidRPr="00913F4C">
              <w:rPr>
                <w:rFonts w:eastAsia="標楷體"/>
                <w:kern w:val="0"/>
                <w:sz w:val="18"/>
                <w:szCs w:val="18"/>
              </w:rPr>
              <w:t>2</w:t>
            </w:r>
            <w:r w:rsidRPr="00913F4C">
              <w:rPr>
                <w:rFonts w:eastAsia="標楷體"/>
                <w:kern w:val="0"/>
                <w:sz w:val="18"/>
                <w:szCs w:val="18"/>
              </w:rPr>
              <w:t>分。</w:t>
            </w:r>
          </w:p>
          <w:p w:rsidR="006604DB" w:rsidRPr="00913F4C" w:rsidRDefault="006604DB" w:rsidP="00F45606">
            <w:pPr>
              <w:snapToGrid w:val="0"/>
              <w:spacing w:line="192" w:lineRule="auto"/>
              <w:ind w:left="360" w:hangingChars="200" w:hanging="360"/>
              <w:jc w:val="both"/>
              <w:rPr>
                <w:rFonts w:eastAsia="標楷體"/>
                <w:sz w:val="18"/>
                <w:szCs w:val="18"/>
              </w:rPr>
            </w:pPr>
            <w:r w:rsidRPr="00913F4C">
              <w:rPr>
                <w:rFonts w:eastAsia="標楷體"/>
                <w:kern w:val="0"/>
                <w:sz w:val="18"/>
                <w:szCs w:val="18"/>
              </w:rPr>
              <w:t>Aj</w:t>
            </w:r>
            <w:r w:rsidRPr="00913F4C">
              <w:rPr>
                <w:rFonts w:eastAsia="標楷體"/>
                <w:sz w:val="18"/>
                <w:szCs w:val="18"/>
              </w:rPr>
              <w:t>：經</w:t>
            </w:r>
            <w:r w:rsidR="005F5E22" w:rsidRPr="001C40CE">
              <w:rPr>
                <w:rFonts w:eastAsia="標楷體" w:hint="eastAsia"/>
                <w:b/>
                <w:color w:val="FF0000"/>
                <w:kern w:val="0"/>
                <w:sz w:val="18"/>
                <w:szCs w:val="18"/>
                <w:u w:val="single"/>
              </w:rPr>
              <w:t>全球產學營運及推廣處</w:t>
            </w:r>
            <w:r w:rsidRPr="00913F4C">
              <w:rPr>
                <w:rFonts w:eastAsia="標楷體"/>
                <w:sz w:val="18"/>
                <w:szCs w:val="18"/>
              </w:rPr>
              <w:t>認定，</w:t>
            </w:r>
            <w:r w:rsidRPr="00913F4C">
              <w:rPr>
                <w:rFonts w:eastAsia="標楷體"/>
                <w:spacing w:val="-6"/>
                <w:sz w:val="18"/>
                <w:szCs w:val="18"/>
              </w:rPr>
              <w:t>本職級內</w:t>
            </w:r>
            <w:r w:rsidRPr="00913F4C">
              <w:rPr>
                <w:rFonts w:eastAsia="標楷體"/>
                <w:sz w:val="18"/>
                <w:szCs w:val="18"/>
              </w:rPr>
              <w:t>曾獲經濟部國家發明創作獎或與其相當之獎項，</w:t>
            </w:r>
            <w:r w:rsidRPr="00913F4C">
              <w:rPr>
                <w:rFonts w:eastAsia="標楷體"/>
                <w:sz w:val="18"/>
                <w:szCs w:val="18"/>
              </w:rPr>
              <w:t>1</w:t>
            </w:r>
            <w:r w:rsidRPr="00913F4C">
              <w:rPr>
                <w:rFonts w:eastAsia="標楷體"/>
                <w:sz w:val="18"/>
                <w:szCs w:val="18"/>
              </w:rPr>
              <w:t>次</w:t>
            </w:r>
            <w:r w:rsidRPr="00913F4C">
              <w:rPr>
                <w:rFonts w:eastAsia="標楷體"/>
                <w:sz w:val="18"/>
                <w:szCs w:val="18"/>
              </w:rPr>
              <w:t>20</w:t>
            </w:r>
            <w:r w:rsidRPr="00913F4C">
              <w:rPr>
                <w:rFonts w:eastAsia="標楷體"/>
                <w:sz w:val="18"/>
                <w:szCs w:val="18"/>
              </w:rPr>
              <w:t>分。</w:t>
            </w:r>
          </w:p>
          <w:p w:rsidR="006604DB" w:rsidRPr="00913F4C" w:rsidRDefault="006604DB" w:rsidP="00F45606">
            <w:pPr>
              <w:snapToGrid w:val="0"/>
              <w:spacing w:line="192" w:lineRule="auto"/>
              <w:ind w:left="360" w:hangingChars="200" w:hanging="360"/>
              <w:jc w:val="both"/>
              <w:rPr>
                <w:rFonts w:eastAsia="標楷體"/>
                <w:sz w:val="18"/>
                <w:szCs w:val="18"/>
              </w:rPr>
            </w:pPr>
            <w:r w:rsidRPr="00913F4C">
              <w:rPr>
                <w:rFonts w:eastAsia="標楷體"/>
                <w:sz w:val="18"/>
                <w:szCs w:val="18"/>
              </w:rPr>
              <w:t>Ak</w:t>
            </w:r>
            <w:r w:rsidRPr="00913F4C">
              <w:rPr>
                <w:rFonts w:eastAsia="標楷體"/>
                <w:sz w:val="18"/>
                <w:szCs w:val="18"/>
              </w:rPr>
              <w:t>：經教務處認定之教育部教學相關計畫經費累計每達</w:t>
            </w:r>
            <w:r w:rsidRPr="00913F4C">
              <w:rPr>
                <w:rFonts w:eastAsia="標楷體"/>
                <w:sz w:val="18"/>
                <w:szCs w:val="18"/>
              </w:rPr>
              <w:t>100</w:t>
            </w:r>
            <w:r w:rsidRPr="00913F4C">
              <w:rPr>
                <w:rFonts w:eastAsia="標楷體"/>
                <w:sz w:val="18"/>
                <w:szCs w:val="18"/>
              </w:rPr>
              <w:t>萬元</w:t>
            </w:r>
            <w:r w:rsidRPr="00913F4C">
              <w:rPr>
                <w:rFonts w:eastAsia="標楷體"/>
                <w:sz w:val="18"/>
                <w:szCs w:val="18"/>
              </w:rPr>
              <w:t>(</w:t>
            </w:r>
            <w:r w:rsidRPr="00913F4C">
              <w:rPr>
                <w:rFonts w:eastAsia="標楷體"/>
                <w:sz w:val="18"/>
                <w:szCs w:val="18"/>
              </w:rPr>
              <w:t>含</w:t>
            </w:r>
            <w:r w:rsidRPr="00913F4C">
              <w:rPr>
                <w:rFonts w:eastAsia="標楷體"/>
                <w:sz w:val="18"/>
                <w:szCs w:val="18"/>
              </w:rPr>
              <w:t>)</w:t>
            </w:r>
            <w:r w:rsidRPr="00913F4C">
              <w:rPr>
                <w:rFonts w:eastAsia="標楷體"/>
                <w:sz w:val="18"/>
                <w:szCs w:val="18"/>
              </w:rPr>
              <w:t>得計</w:t>
            </w:r>
            <w:r w:rsidRPr="00913F4C">
              <w:rPr>
                <w:rFonts w:eastAsia="標楷體"/>
                <w:sz w:val="18"/>
                <w:szCs w:val="18"/>
              </w:rPr>
              <w:t>1</w:t>
            </w:r>
            <w:r w:rsidRPr="00913F4C">
              <w:rPr>
                <w:rFonts w:eastAsia="標楷體"/>
                <w:sz w:val="18"/>
                <w:szCs w:val="18"/>
              </w:rPr>
              <w:t>分，未達</w:t>
            </w:r>
            <w:r w:rsidRPr="00913F4C">
              <w:rPr>
                <w:rFonts w:eastAsia="標楷體"/>
                <w:sz w:val="18"/>
                <w:szCs w:val="18"/>
              </w:rPr>
              <w:t>100</w:t>
            </w:r>
            <w:r w:rsidRPr="00913F4C">
              <w:rPr>
                <w:rFonts w:eastAsia="標楷體"/>
                <w:sz w:val="18"/>
                <w:szCs w:val="18"/>
              </w:rPr>
              <w:t>萬元得</w:t>
            </w:r>
            <w:r w:rsidRPr="00913F4C">
              <w:rPr>
                <w:rFonts w:eastAsia="標楷體"/>
                <w:sz w:val="18"/>
                <w:szCs w:val="18"/>
              </w:rPr>
              <w:t>0.5</w:t>
            </w:r>
            <w:r w:rsidRPr="00913F4C">
              <w:rPr>
                <w:rFonts w:eastAsia="標楷體"/>
                <w:sz w:val="18"/>
                <w:szCs w:val="18"/>
              </w:rPr>
              <w:t>分，依序類推，每件計畫不得重複計分，若為共</w:t>
            </w:r>
            <w:r w:rsidR="0078505A" w:rsidRPr="00913F4C">
              <w:rPr>
                <w:rFonts w:eastAsia="標楷體"/>
                <w:sz w:val="18"/>
                <w:szCs w:val="18"/>
              </w:rPr>
              <w:t>(</w:t>
            </w:r>
            <w:r w:rsidR="0078505A" w:rsidRPr="00913F4C">
              <w:rPr>
                <w:rFonts w:eastAsia="標楷體"/>
                <w:sz w:val="18"/>
                <w:szCs w:val="18"/>
              </w:rPr>
              <w:t>協</w:t>
            </w:r>
            <w:r w:rsidR="0078505A" w:rsidRPr="00913F4C">
              <w:rPr>
                <w:rFonts w:eastAsia="標楷體"/>
                <w:sz w:val="18"/>
                <w:szCs w:val="18"/>
              </w:rPr>
              <w:t>)</w:t>
            </w:r>
            <w:r w:rsidRPr="00913F4C">
              <w:rPr>
                <w:rFonts w:eastAsia="標楷體"/>
                <w:sz w:val="18"/>
                <w:szCs w:val="18"/>
              </w:rPr>
              <w:t>同主持人，必須由所有主持人簽名確認個人貢獻，依比例分配計分。</w:t>
            </w:r>
          </w:p>
          <w:p w:rsidR="00913F4C" w:rsidRPr="001C40CE" w:rsidRDefault="00913F4C" w:rsidP="00913F4C">
            <w:pPr>
              <w:snapToGrid w:val="0"/>
              <w:spacing w:line="192" w:lineRule="auto"/>
              <w:ind w:left="360" w:hangingChars="200" w:hanging="360"/>
              <w:jc w:val="both"/>
              <w:rPr>
                <w:rFonts w:eastAsia="標楷體"/>
                <w:bCs/>
                <w:sz w:val="18"/>
                <w:szCs w:val="18"/>
                <w:u w:val="single"/>
              </w:rPr>
            </w:pPr>
            <w:r w:rsidRPr="001C40CE">
              <w:rPr>
                <w:rFonts w:eastAsia="標楷體"/>
                <w:b/>
                <w:color w:val="FF0000"/>
                <w:sz w:val="18"/>
                <w:szCs w:val="18"/>
                <w:u w:val="single"/>
              </w:rPr>
              <w:t>Al</w:t>
            </w:r>
            <w:r w:rsidRPr="001C40CE">
              <w:rPr>
                <w:rFonts w:eastAsia="標楷體"/>
                <w:b/>
                <w:color w:val="FF0000"/>
                <w:sz w:val="18"/>
                <w:szCs w:val="18"/>
                <w:u w:val="single"/>
              </w:rPr>
              <w:t>：教育部教學實踐研究計畫，每年每件</w:t>
            </w:r>
            <w:r w:rsidRPr="001C40CE">
              <w:rPr>
                <w:rFonts w:eastAsia="標楷體"/>
                <w:b/>
                <w:color w:val="FF0000"/>
                <w:sz w:val="18"/>
                <w:szCs w:val="18"/>
                <w:u w:val="single"/>
              </w:rPr>
              <w:t>3</w:t>
            </w:r>
            <w:r w:rsidRPr="001C40CE">
              <w:rPr>
                <w:rFonts w:eastAsia="標楷體"/>
                <w:b/>
                <w:color w:val="FF0000"/>
                <w:sz w:val="18"/>
                <w:szCs w:val="18"/>
                <w:u w:val="single"/>
              </w:rPr>
              <w:t>分。</w:t>
            </w:r>
          </w:p>
          <w:p w:rsidR="0079359A" w:rsidRPr="00913F4C" w:rsidRDefault="00913F4C" w:rsidP="00D43802">
            <w:pPr>
              <w:snapToGrid w:val="0"/>
              <w:rPr>
                <w:rFonts w:eastAsia="標楷體"/>
                <w:color w:val="000000" w:themeColor="text1"/>
                <w:sz w:val="18"/>
                <w:szCs w:val="18"/>
              </w:rPr>
            </w:pPr>
            <w:r w:rsidRPr="001C40CE">
              <w:rPr>
                <w:rFonts w:eastAsia="標楷體"/>
                <w:b/>
                <w:color w:val="FF0000"/>
                <w:sz w:val="20"/>
                <w:u w:val="single"/>
              </w:rPr>
              <w:t>Am</w:t>
            </w:r>
            <w:r w:rsidR="00153FC9" w:rsidRPr="00913F4C">
              <w:rPr>
                <w:rFonts w:eastAsia="標楷體"/>
                <w:sz w:val="20"/>
              </w:rPr>
              <w:t>：</w:t>
            </w:r>
            <w:r w:rsidR="0079359A" w:rsidRPr="00913F4C">
              <w:rPr>
                <w:rFonts w:eastAsia="標楷體"/>
                <w:sz w:val="18"/>
                <w:szCs w:val="18"/>
              </w:rPr>
              <w:t>展演與設計</w:t>
            </w:r>
            <w:r w:rsidR="0079359A" w:rsidRPr="00913F4C">
              <w:rPr>
                <w:rFonts w:eastAsia="標楷體"/>
                <w:color w:val="000000" w:themeColor="text1"/>
                <w:sz w:val="18"/>
                <w:szCs w:val="18"/>
              </w:rPr>
              <w:t>（未送外審之作品）</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960"/>
            </w:tblGrid>
            <w:tr w:rsidR="006378AA" w:rsidRPr="00913F4C" w:rsidTr="00B97C60">
              <w:trPr>
                <w:trHeight w:val="163"/>
              </w:trPr>
              <w:tc>
                <w:tcPr>
                  <w:tcW w:w="2727" w:type="dxa"/>
                </w:tcPr>
                <w:p w:rsidR="0079359A" w:rsidRPr="00913F4C" w:rsidRDefault="001C40CE" w:rsidP="00B97C60">
                  <w:pPr>
                    <w:snapToGrid w:val="0"/>
                    <w:jc w:val="center"/>
                    <w:rPr>
                      <w:rFonts w:eastAsia="標楷體"/>
                      <w:color w:val="000000" w:themeColor="text1"/>
                      <w:sz w:val="18"/>
                      <w:szCs w:val="18"/>
                    </w:rPr>
                  </w:pPr>
                  <w:r>
                    <w:rPr>
                      <w:rFonts w:eastAsia="標楷體"/>
                      <w:color w:val="000000" w:themeColor="text1"/>
                      <w:sz w:val="18"/>
                      <w:szCs w:val="18"/>
                    </w:rPr>
                    <w:t>一級展演</w:t>
                  </w:r>
                  <w:r w:rsidR="0079359A" w:rsidRPr="00913F4C">
                    <w:rPr>
                      <w:rFonts w:eastAsia="標楷體"/>
                      <w:color w:val="000000" w:themeColor="text1"/>
                      <w:sz w:val="18"/>
                      <w:szCs w:val="18"/>
                    </w:rPr>
                    <w:t>作品發表</w:t>
                  </w:r>
                </w:p>
              </w:tc>
              <w:tc>
                <w:tcPr>
                  <w:tcW w:w="960" w:type="dxa"/>
                </w:tcPr>
                <w:p w:rsidR="0079359A" w:rsidRPr="003C4D42" w:rsidRDefault="001C40CE" w:rsidP="00B97C60">
                  <w:pPr>
                    <w:snapToGrid w:val="0"/>
                    <w:jc w:val="center"/>
                    <w:rPr>
                      <w:rFonts w:eastAsia="標楷體"/>
                      <w:b/>
                      <w:color w:val="FF0000"/>
                      <w:sz w:val="18"/>
                      <w:szCs w:val="18"/>
                      <w:u w:val="single"/>
                    </w:rPr>
                  </w:pPr>
                  <w:r w:rsidRPr="003C4D42">
                    <w:rPr>
                      <w:rFonts w:eastAsia="標楷體" w:hint="eastAsia"/>
                      <w:b/>
                      <w:color w:val="FF0000"/>
                      <w:sz w:val="18"/>
                      <w:szCs w:val="18"/>
                      <w:u w:val="single"/>
                    </w:rPr>
                    <w:t>4</w:t>
                  </w:r>
                  <w:r w:rsidR="0079359A" w:rsidRPr="003C4D42">
                    <w:rPr>
                      <w:rFonts w:eastAsia="標楷體"/>
                      <w:b/>
                      <w:color w:val="FF0000"/>
                      <w:sz w:val="18"/>
                      <w:szCs w:val="18"/>
                      <w:u w:val="single"/>
                    </w:rPr>
                    <w:t>分</w:t>
                  </w:r>
                </w:p>
              </w:tc>
            </w:tr>
            <w:tr w:rsidR="006378AA" w:rsidRPr="00913F4C" w:rsidTr="00B97C60">
              <w:trPr>
                <w:trHeight w:val="208"/>
              </w:trPr>
              <w:tc>
                <w:tcPr>
                  <w:tcW w:w="2727" w:type="dxa"/>
                </w:tcPr>
                <w:p w:rsidR="0079359A" w:rsidRPr="00913F4C" w:rsidRDefault="001C40CE" w:rsidP="00B97C60">
                  <w:pPr>
                    <w:snapToGrid w:val="0"/>
                    <w:jc w:val="center"/>
                    <w:rPr>
                      <w:rFonts w:eastAsia="標楷體"/>
                      <w:color w:val="000000" w:themeColor="text1"/>
                      <w:sz w:val="18"/>
                      <w:szCs w:val="18"/>
                    </w:rPr>
                  </w:pPr>
                  <w:r>
                    <w:rPr>
                      <w:rFonts w:eastAsia="標楷體"/>
                      <w:color w:val="000000" w:themeColor="text1"/>
                      <w:sz w:val="18"/>
                      <w:szCs w:val="18"/>
                    </w:rPr>
                    <w:t>二級展演</w:t>
                  </w:r>
                  <w:r w:rsidR="0079359A" w:rsidRPr="00913F4C">
                    <w:rPr>
                      <w:rFonts w:eastAsia="標楷體"/>
                      <w:color w:val="000000" w:themeColor="text1"/>
                      <w:sz w:val="18"/>
                      <w:szCs w:val="18"/>
                    </w:rPr>
                    <w:t>作品發表</w:t>
                  </w:r>
                </w:p>
              </w:tc>
              <w:tc>
                <w:tcPr>
                  <w:tcW w:w="960" w:type="dxa"/>
                </w:tcPr>
                <w:p w:rsidR="0079359A" w:rsidRPr="003C4D42" w:rsidRDefault="001C40CE" w:rsidP="00B97C60">
                  <w:pPr>
                    <w:snapToGrid w:val="0"/>
                    <w:jc w:val="center"/>
                    <w:rPr>
                      <w:rFonts w:eastAsia="標楷體"/>
                      <w:b/>
                      <w:color w:val="FF0000"/>
                      <w:sz w:val="18"/>
                      <w:szCs w:val="18"/>
                      <w:u w:val="single"/>
                    </w:rPr>
                  </w:pPr>
                  <w:r w:rsidRPr="003C4D42">
                    <w:rPr>
                      <w:rFonts w:eastAsia="標楷體" w:hint="eastAsia"/>
                      <w:b/>
                      <w:color w:val="FF0000"/>
                      <w:sz w:val="18"/>
                      <w:szCs w:val="18"/>
                      <w:u w:val="single"/>
                    </w:rPr>
                    <w:t>2</w:t>
                  </w:r>
                  <w:r w:rsidR="0079359A" w:rsidRPr="003C4D42">
                    <w:rPr>
                      <w:rFonts w:eastAsia="標楷體"/>
                      <w:b/>
                      <w:color w:val="FF0000"/>
                      <w:sz w:val="18"/>
                      <w:szCs w:val="18"/>
                      <w:u w:val="single"/>
                    </w:rPr>
                    <w:t>分</w:t>
                  </w:r>
                </w:p>
              </w:tc>
            </w:tr>
            <w:tr w:rsidR="006378AA" w:rsidRPr="00913F4C" w:rsidTr="00B97C60">
              <w:trPr>
                <w:trHeight w:val="185"/>
              </w:trPr>
              <w:tc>
                <w:tcPr>
                  <w:tcW w:w="2727" w:type="dxa"/>
                </w:tcPr>
                <w:p w:rsidR="0079359A" w:rsidRPr="00913F4C" w:rsidRDefault="001C40CE" w:rsidP="00B97C60">
                  <w:pPr>
                    <w:snapToGrid w:val="0"/>
                    <w:jc w:val="center"/>
                    <w:rPr>
                      <w:rFonts w:eastAsia="標楷體"/>
                      <w:color w:val="000000" w:themeColor="text1"/>
                      <w:sz w:val="18"/>
                      <w:szCs w:val="18"/>
                    </w:rPr>
                  </w:pPr>
                  <w:r>
                    <w:rPr>
                      <w:rFonts w:eastAsia="標楷體"/>
                      <w:color w:val="000000" w:themeColor="text1"/>
                      <w:sz w:val="18"/>
                      <w:szCs w:val="18"/>
                    </w:rPr>
                    <w:t>三級展演</w:t>
                  </w:r>
                  <w:r w:rsidR="0079359A" w:rsidRPr="00913F4C">
                    <w:rPr>
                      <w:rFonts w:eastAsia="標楷體"/>
                      <w:color w:val="000000" w:themeColor="text1"/>
                      <w:sz w:val="18"/>
                      <w:szCs w:val="18"/>
                    </w:rPr>
                    <w:t>作品發表</w:t>
                  </w:r>
                </w:p>
              </w:tc>
              <w:tc>
                <w:tcPr>
                  <w:tcW w:w="960" w:type="dxa"/>
                </w:tcPr>
                <w:p w:rsidR="0079359A" w:rsidRPr="003C4D42" w:rsidRDefault="001C40CE" w:rsidP="00B97C60">
                  <w:pPr>
                    <w:snapToGrid w:val="0"/>
                    <w:jc w:val="center"/>
                    <w:rPr>
                      <w:rFonts w:eastAsia="標楷體"/>
                      <w:b/>
                      <w:color w:val="FF0000"/>
                      <w:sz w:val="18"/>
                      <w:szCs w:val="18"/>
                      <w:u w:val="single"/>
                    </w:rPr>
                  </w:pPr>
                  <w:r w:rsidRPr="003C4D42">
                    <w:rPr>
                      <w:rFonts w:eastAsia="標楷體" w:hint="eastAsia"/>
                      <w:b/>
                      <w:color w:val="FF0000"/>
                      <w:sz w:val="18"/>
                      <w:szCs w:val="18"/>
                      <w:u w:val="single"/>
                    </w:rPr>
                    <w:t>1</w:t>
                  </w:r>
                  <w:r w:rsidR="0079359A" w:rsidRPr="003C4D42">
                    <w:rPr>
                      <w:rFonts w:eastAsia="標楷體"/>
                      <w:b/>
                      <w:color w:val="FF0000"/>
                      <w:sz w:val="18"/>
                      <w:szCs w:val="18"/>
                      <w:u w:val="single"/>
                    </w:rPr>
                    <w:t>分</w:t>
                  </w:r>
                </w:p>
              </w:tc>
            </w:tr>
          </w:tbl>
          <w:p w:rsidR="001C40CE" w:rsidRPr="003C4D42" w:rsidRDefault="001C40CE" w:rsidP="001C40CE">
            <w:pPr>
              <w:snapToGrid w:val="0"/>
              <w:spacing w:line="192" w:lineRule="auto"/>
              <w:ind w:leftChars="212" w:left="510" w:hanging="1"/>
              <w:jc w:val="both"/>
              <w:rPr>
                <w:rFonts w:ascii="新細明體" w:hAnsi="新細明體"/>
                <w:b/>
                <w:color w:val="FF0000"/>
                <w:sz w:val="18"/>
                <w:szCs w:val="18"/>
                <w:u w:val="single"/>
              </w:rPr>
            </w:pPr>
            <w:r w:rsidRPr="003C4D42">
              <w:rPr>
                <w:rFonts w:eastAsia="標楷體"/>
                <w:b/>
                <w:color w:val="FF0000"/>
                <w:sz w:val="18"/>
                <w:szCs w:val="18"/>
                <w:u w:val="single"/>
              </w:rPr>
              <w:t>依據</w:t>
            </w:r>
            <w:r w:rsidRPr="003C4D42">
              <w:rPr>
                <w:rFonts w:eastAsia="標楷體" w:hint="eastAsia"/>
                <w:b/>
                <w:color w:val="FF0000"/>
                <w:sz w:val="18"/>
                <w:szCs w:val="18"/>
                <w:u w:val="single"/>
              </w:rPr>
              <w:t>劇藝</w:t>
            </w:r>
            <w:r w:rsidRPr="003C4D42">
              <w:rPr>
                <w:rFonts w:eastAsia="標楷體"/>
                <w:b/>
                <w:color w:val="FF0000"/>
                <w:sz w:val="18"/>
                <w:szCs w:val="18"/>
                <w:u w:val="single"/>
              </w:rPr>
              <w:t>系教師升等七年內本職級展演作品評分標準</w:t>
            </w:r>
            <w:r w:rsidRPr="003C4D42">
              <w:rPr>
                <w:rFonts w:ascii="新細明體" w:hAnsi="新細明體" w:hint="eastAsia"/>
                <w:b/>
                <w:color w:val="FF0000"/>
                <w:sz w:val="18"/>
                <w:szCs w:val="18"/>
                <w:u w:val="single"/>
              </w:rPr>
              <w:t>，</w:t>
            </w:r>
            <w:r w:rsidRPr="003C4D42">
              <w:rPr>
                <w:rFonts w:eastAsia="標楷體"/>
                <w:b/>
                <w:color w:val="FF0000"/>
                <w:sz w:val="18"/>
                <w:szCs w:val="18"/>
                <w:u w:val="single"/>
              </w:rPr>
              <w:t>核計分數</w:t>
            </w:r>
            <w:r w:rsidRPr="003C4D42">
              <w:rPr>
                <w:rFonts w:ascii="新細明體" w:hAnsi="新細明體" w:hint="eastAsia"/>
                <w:b/>
                <w:color w:val="FF0000"/>
                <w:sz w:val="18"/>
                <w:szCs w:val="18"/>
                <w:u w:val="single"/>
              </w:rPr>
              <w:t>。</w:t>
            </w:r>
          </w:p>
          <w:p w:rsidR="00C33914" w:rsidRPr="00913F4C" w:rsidRDefault="002D4D62" w:rsidP="002D4D62">
            <w:pPr>
              <w:snapToGrid w:val="0"/>
              <w:spacing w:line="192" w:lineRule="auto"/>
              <w:ind w:left="360" w:hangingChars="200" w:hanging="360"/>
              <w:jc w:val="both"/>
              <w:rPr>
                <w:rFonts w:eastAsia="標楷體"/>
                <w:color w:val="000000"/>
                <w:sz w:val="16"/>
                <w:szCs w:val="18"/>
              </w:rPr>
            </w:pPr>
            <w:r w:rsidRPr="001C40CE">
              <w:rPr>
                <w:rFonts w:eastAsia="標楷體"/>
                <w:b/>
                <w:color w:val="FF0000"/>
                <w:sz w:val="18"/>
                <w:u w:val="single"/>
              </w:rPr>
              <w:t>A</w:t>
            </w:r>
            <w:r w:rsidR="00913F4C" w:rsidRPr="001C40CE">
              <w:rPr>
                <w:rFonts w:eastAsia="標楷體"/>
                <w:b/>
                <w:color w:val="FF0000"/>
                <w:sz w:val="18"/>
                <w:u w:val="single"/>
              </w:rPr>
              <w:t>n</w:t>
            </w:r>
            <w:r w:rsidRPr="00913F4C">
              <w:rPr>
                <w:rFonts w:eastAsia="標楷體"/>
                <w:sz w:val="18"/>
              </w:rPr>
              <w:t>：傑出文藝成就依照「國立中山大學文學院教師升等傑出文藝成就獎項計分標準建議表」計分。</w:t>
            </w:r>
          </w:p>
          <w:p w:rsidR="002D4D62" w:rsidRPr="00913F4C" w:rsidRDefault="002D4D62" w:rsidP="002D4D62">
            <w:pPr>
              <w:snapToGrid w:val="0"/>
              <w:spacing w:line="192" w:lineRule="auto"/>
              <w:ind w:left="360" w:hangingChars="200" w:hanging="360"/>
              <w:jc w:val="both"/>
              <w:rPr>
                <w:rFonts w:eastAsia="標楷體"/>
                <w:sz w:val="18"/>
                <w:szCs w:val="18"/>
              </w:rPr>
            </w:pPr>
            <w:r w:rsidRPr="001C40CE">
              <w:rPr>
                <w:rFonts w:eastAsia="標楷體"/>
                <w:b/>
                <w:color w:val="FF0000"/>
                <w:sz w:val="18"/>
                <w:szCs w:val="18"/>
                <w:u w:val="single"/>
              </w:rPr>
              <w:t>A</w:t>
            </w:r>
            <w:r w:rsidR="00913F4C" w:rsidRPr="001C40CE">
              <w:rPr>
                <w:rFonts w:eastAsia="標楷體"/>
                <w:b/>
                <w:color w:val="FF0000"/>
                <w:sz w:val="18"/>
                <w:szCs w:val="18"/>
                <w:u w:val="single"/>
              </w:rPr>
              <w:t>o</w:t>
            </w:r>
            <w:r w:rsidRPr="00913F4C">
              <w:rPr>
                <w:rFonts w:eastAsia="標楷體"/>
                <w:sz w:val="18"/>
                <w:szCs w:val="18"/>
              </w:rPr>
              <w:t>：</w:t>
            </w:r>
            <w:r w:rsidRPr="00913F4C">
              <w:rPr>
                <w:rFonts w:eastAsia="標楷體"/>
                <w:spacing w:val="-18"/>
                <w:sz w:val="18"/>
                <w:szCs w:val="18"/>
              </w:rPr>
              <w:t>行政院文化部（含原文建會）奬助、</w:t>
            </w:r>
            <w:r w:rsidRPr="00913F4C">
              <w:rPr>
                <w:rFonts w:eastAsia="標楷體"/>
                <w:sz w:val="18"/>
                <w:szCs w:val="18"/>
              </w:rPr>
              <w:t>國家</w:t>
            </w:r>
            <w:r w:rsidRPr="00913F4C">
              <w:rPr>
                <w:rFonts w:eastAsia="標楷體"/>
                <w:sz w:val="18"/>
              </w:rPr>
              <w:t>文化藝術</w:t>
            </w:r>
            <w:r w:rsidRPr="00913F4C">
              <w:rPr>
                <w:rFonts w:eastAsia="標楷體"/>
                <w:spacing w:val="-18"/>
                <w:sz w:val="18"/>
                <w:szCs w:val="18"/>
              </w:rPr>
              <w:t>基金會獎助</w:t>
            </w:r>
            <w:r w:rsidRPr="00913F4C">
              <w:rPr>
                <w:rFonts w:eastAsia="標楷體"/>
                <w:spacing w:val="-18"/>
                <w:sz w:val="18"/>
                <w:szCs w:val="18"/>
              </w:rPr>
              <w:t>1</w:t>
            </w:r>
            <w:r w:rsidRPr="00913F4C">
              <w:rPr>
                <w:rFonts w:eastAsia="標楷體"/>
                <w:spacing w:val="-18"/>
                <w:sz w:val="18"/>
                <w:szCs w:val="18"/>
              </w:rPr>
              <w:t>次</w:t>
            </w:r>
            <w:r w:rsidRPr="00913F4C">
              <w:rPr>
                <w:rFonts w:eastAsia="標楷體"/>
                <w:spacing w:val="-18"/>
                <w:sz w:val="18"/>
                <w:szCs w:val="18"/>
              </w:rPr>
              <w:t>2</w:t>
            </w:r>
            <w:r w:rsidRPr="00913F4C">
              <w:rPr>
                <w:rFonts w:eastAsia="標楷體"/>
                <w:spacing w:val="-18"/>
                <w:sz w:val="18"/>
                <w:szCs w:val="18"/>
              </w:rPr>
              <w:t>分</w:t>
            </w:r>
            <w:r w:rsidRPr="00913F4C">
              <w:rPr>
                <w:rFonts w:eastAsia="標楷體"/>
                <w:sz w:val="18"/>
                <w:szCs w:val="18"/>
              </w:rPr>
              <w:t>(</w:t>
            </w:r>
            <w:r w:rsidRPr="00913F4C">
              <w:rPr>
                <w:rFonts w:eastAsia="標楷體"/>
                <w:sz w:val="18"/>
                <w:szCs w:val="18"/>
              </w:rPr>
              <w:t>受獎助作品若已於</w:t>
            </w:r>
            <w:r w:rsidRPr="001C40CE">
              <w:rPr>
                <w:rFonts w:eastAsia="標楷體"/>
                <w:b/>
                <w:color w:val="FF0000"/>
                <w:sz w:val="18"/>
                <w:szCs w:val="18"/>
                <w:u w:val="single"/>
              </w:rPr>
              <w:t>A</w:t>
            </w:r>
            <w:r w:rsidR="008B4626" w:rsidRPr="001C40CE">
              <w:rPr>
                <w:rFonts w:eastAsia="標楷體" w:hint="eastAsia"/>
                <w:b/>
                <w:color w:val="FF0000"/>
                <w:sz w:val="18"/>
                <w:szCs w:val="18"/>
                <w:u w:val="single"/>
              </w:rPr>
              <w:t>m</w:t>
            </w:r>
            <w:r w:rsidRPr="00913F4C">
              <w:rPr>
                <w:rFonts w:eastAsia="標楷體"/>
                <w:sz w:val="18"/>
                <w:szCs w:val="18"/>
              </w:rPr>
              <w:t>採計，則不得計分</w:t>
            </w:r>
            <w:r w:rsidRPr="00913F4C">
              <w:rPr>
                <w:rFonts w:eastAsia="標楷體"/>
                <w:sz w:val="18"/>
                <w:szCs w:val="18"/>
              </w:rPr>
              <w:t>)</w:t>
            </w:r>
          </w:p>
          <w:p w:rsidR="00DF7ABC" w:rsidRPr="00913F4C" w:rsidRDefault="006604DB" w:rsidP="008C2126">
            <w:pPr>
              <w:snapToGrid w:val="0"/>
              <w:spacing w:line="192" w:lineRule="auto"/>
              <w:jc w:val="both"/>
              <w:rPr>
                <w:rFonts w:eastAsia="標楷體"/>
                <w:bCs/>
                <w:color w:val="000000" w:themeColor="text1"/>
                <w:sz w:val="20"/>
              </w:rPr>
            </w:pPr>
            <w:r w:rsidRPr="00913F4C">
              <w:rPr>
                <w:rFonts w:eastAsia="標楷體"/>
                <w:sz w:val="18"/>
                <w:szCs w:val="18"/>
              </w:rPr>
              <w:t>以上各項合計之總分不得超過</w:t>
            </w:r>
            <w:r w:rsidRPr="00913F4C">
              <w:rPr>
                <w:rFonts w:eastAsia="標楷體"/>
                <w:sz w:val="18"/>
                <w:szCs w:val="18"/>
              </w:rPr>
              <w:t>60</w:t>
            </w:r>
            <w:r w:rsidRPr="00913F4C">
              <w:rPr>
                <w:rFonts w:eastAsia="標楷體"/>
                <w:sz w:val="18"/>
                <w:szCs w:val="18"/>
              </w:rPr>
              <w:t>分</w:t>
            </w:r>
            <w:r w:rsidRPr="00913F4C">
              <w:rPr>
                <w:sz w:val="18"/>
                <w:szCs w:val="18"/>
              </w:rPr>
              <w:t>。</w:t>
            </w:r>
          </w:p>
        </w:tc>
        <w:tc>
          <w:tcPr>
            <w:tcW w:w="1985" w:type="dxa"/>
            <w:vMerge/>
            <w:tcBorders>
              <w:bottom w:val="single" w:sz="4" w:space="0" w:color="auto"/>
            </w:tcBorders>
            <w:tcMar>
              <w:left w:w="0" w:type="dxa"/>
              <w:right w:w="0" w:type="dxa"/>
            </w:tcMar>
          </w:tcPr>
          <w:p w:rsidR="00DF7ABC" w:rsidRPr="00913F4C" w:rsidRDefault="00DF7ABC" w:rsidP="001121C0">
            <w:pPr>
              <w:snapToGrid w:val="0"/>
              <w:ind w:left="113" w:right="113"/>
              <w:jc w:val="both"/>
              <w:rPr>
                <w:rFonts w:eastAsia="標楷體"/>
                <w:color w:val="000000" w:themeColor="text1"/>
                <w:sz w:val="20"/>
              </w:rPr>
            </w:pPr>
          </w:p>
        </w:tc>
        <w:tc>
          <w:tcPr>
            <w:tcW w:w="1984" w:type="dxa"/>
            <w:gridSpan w:val="3"/>
            <w:vMerge/>
            <w:tcBorders>
              <w:bottom w:val="single" w:sz="4" w:space="0" w:color="auto"/>
            </w:tcBorders>
            <w:tcMar>
              <w:left w:w="0" w:type="dxa"/>
              <w:right w:w="0" w:type="dxa"/>
            </w:tcMar>
          </w:tcPr>
          <w:p w:rsidR="00DF7ABC" w:rsidRPr="00913F4C" w:rsidRDefault="00DF7ABC" w:rsidP="001121C0">
            <w:pPr>
              <w:snapToGrid w:val="0"/>
              <w:ind w:left="57" w:right="57"/>
              <w:jc w:val="both"/>
              <w:rPr>
                <w:rFonts w:eastAsia="標楷體"/>
                <w:color w:val="000000" w:themeColor="text1"/>
                <w:sz w:val="20"/>
              </w:rPr>
            </w:pPr>
          </w:p>
        </w:tc>
        <w:tc>
          <w:tcPr>
            <w:tcW w:w="1134" w:type="dxa"/>
            <w:vMerge/>
            <w:tcMar>
              <w:left w:w="0" w:type="dxa"/>
              <w:right w:w="0" w:type="dxa"/>
            </w:tcMar>
            <w:vAlign w:val="center"/>
          </w:tcPr>
          <w:p w:rsidR="00DF7ABC" w:rsidRPr="00913F4C" w:rsidRDefault="00DF7ABC" w:rsidP="001121C0">
            <w:pPr>
              <w:snapToGrid w:val="0"/>
              <w:jc w:val="center"/>
              <w:rPr>
                <w:rFonts w:eastAsia="標楷體"/>
                <w:color w:val="000000" w:themeColor="text1"/>
                <w:sz w:val="20"/>
              </w:rPr>
            </w:pPr>
          </w:p>
        </w:tc>
      </w:tr>
      <w:tr w:rsidR="005B4D0D" w:rsidRPr="00913F4C" w:rsidTr="00401F90">
        <w:trPr>
          <w:cantSplit/>
          <w:trHeight w:val="486"/>
        </w:trPr>
        <w:tc>
          <w:tcPr>
            <w:tcW w:w="567" w:type="dxa"/>
            <w:vMerge/>
          </w:tcPr>
          <w:p w:rsidR="005B4D0D" w:rsidRPr="00913F4C" w:rsidRDefault="005B4D0D" w:rsidP="001121C0">
            <w:pPr>
              <w:snapToGrid w:val="0"/>
              <w:jc w:val="center"/>
              <w:rPr>
                <w:rFonts w:eastAsia="標楷體"/>
                <w:color w:val="000000" w:themeColor="text1"/>
                <w:sz w:val="20"/>
              </w:rPr>
            </w:pPr>
          </w:p>
        </w:tc>
        <w:tc>
          <w:tcPr>
            <w:tcW w:w="2127" w:type="dxa"/>
            <w:tcBorders>
              <w:bottom w:val="single" w:sz="4" w:space="0" w:color="auto"/>
            </w:tcBorders>
            <w:shd w:val="clear" w:color="auto" w:fill="auto"/>
            <w:tcMar>
              <w:left w:w="0" w:type="dxa"/>
              <w:right w:w="0" w:type="dxa"/>
            </w:tcMar>
            <w:vAlign w:val="center"/>
          </w:tcPr>
          <w:p w:rsidR="005B4D0D" w:rsidRPr="00913F4C" w:rsidRDefault="00016961" w:rsidP="00C064E8">
            <w:pPr>
              <w:snapToGrid w:val="0"/>
              <w:jc w:val="center"/>
              <w:rPr>
                <w:rFonts w:eastAsia="標楷體"/>
                <w:spacing w:val="-16"/>
                <w:sz w:val="20"/>
              </w:rPr>
            </w:pPr>
            <w:r w:rsidRPr="00913F4C">
              <w:rPr>
                <w:rFonts w:eastAsia="標楷體"/>
                <w:sz w:val="20"/>
              </w:rPr>
              <w:t>傑出</w:t>
            </w:r>
          </w:p>
        </w:tc>
        <w:tc>
          <w:tcPr>
            <w:tcW w:w="567" w:type="dxa"/>
            <w:tcBorders>
              <w:bottom w:val="single" w:sz="4" w:space="0" w:color="auto"/>
            </w:tcBorders>
            <w:shd w:val="clear" w:color="auto" w:fill="auto"/>
            <w:tcMar>
              <w:left w:w="0" w:type="dxa"/>
              <w:right w:w="0" w:type="dxa"/>
            </w:tcMar>
            <w:vAlign w:val="center"/>
          </w:tcPr>
          <w:p w:rsidR="005B4D0D" w:rsidRPr="00913F4C" w:rsidRDefault="005B4D0D" w:rsidP="001121C0">
            <w:pPr>
              <w:snapToGrid w:val="0"/>
              <w:jc w:val="center"/>
              <w:rPr>
                <w:rFonts w:eastAsia="標楷體"/>
                <w:color w:val="000000" w:themeColor="text1"/>
                <w:sz w:val="20"/>
              </w:rPr>
            </w:pPr>
            <w:r w:rsidRPr="00913F4C">
              <w:rPr>
                <w:rFonts w:eastAsia="標楷體"/>
                <w:color w:val="000000" w:themeColor="text1"/>
                <w:sz w:val="20"/>
              </w:rPr>
              <w:t>2</w:t>
            </w:r>
          </w:p>
        </w:tc>
        <w:tc>
          <w:tcPr>
            <w:tcW w:w="1984" w:type="dxa"/>
            <w:vMerge w:val="restart"/>
            <w:tcBorders>
              <w:bottom w:val="single" w:sz="4" w:space="0" w:color="auto"/>
              <w:tl2br w:val="single" w:sz="4" w:space="0" w:color="auto"/>
            </w:tcBorders>
            <w:shd w:val="clear" w:color="auto" w:fill="auto"/>
            <w:tcMar>
              <w:left w:w="0" w:type="dxa"/>
              <w:right w:w="0" w:type="dxa"/>
            </w:tcMar>
            <w:vAlign w:val="center"/>
          </w:tcPr>
          <w:p w:rsidR="005B4D0D" w:rsidRPr="00913F4C" w:rsidRDefault="005B4D0D" w:rsidP="001121C0">
            <w:pPr>
              <w:snapToGrid w:val="0"/>
              <w:ind w:right="57"/>
              <w:jc w:val="center"/>
              <w:rPr>
                <w:rFonts w:eastAsia="標楷體"/>
                <w:color w:val="000000" w:themeColor="text1"/>
                <w:sz w:val="20"/>
              </w:rPr>
            </w:pPr>
          </w:p>
        </w:tc>
        <w:tc>
          <w:tcPr>
            <w:tcW w:w="5103" w:type="dxa"/>
            <w:vMerge/>
            <w:tcBorders>
              <w:bottom w:val="single" w:sz="4" w:space="0" w:color="auto"/>
            </w:tcBorders>
            <w:tcMar>
              <w:left w:w="0" w:type="dxa"/>
              <w:right w:w="0" w:type="dxa"/>
            </w:tcMar>
          </w:tcPr>
          <w:p w:rsidR="005B4D0D" w:rsidRPr="00913F4C" w:rsidRDefault="005B4D0D" w:rsidP="001121C0">
            <w:pPr>
              <w:snapToGrid w:val="0"/>
              <w:rPr>
                <w:rFonts w:eastAsia="標楷體"/>
                <w:color w:val="000000" w:themeColor="text1"/>
                <w:sz w:val="20"/>
              </w:rPr>
            </w:pPr>
          </w:p>
        </w:tc>
        <w:tc>
          <w:tcPr>
            <w:tcW w:w="1985" w:type="dxa"/>
            <w:vMerge w:val="restart"/>
            <w:tcMar>
              <w:left w:w="0" w:type="dxa"/>
              <w:right w:w="0" w:type="dxa"/>
            </w:tcMar>
          </w:tcPr>
          <w:p w:rsidR="005B4D0D" w:rsidRPr="00913F4C" w:rsidRDefault="005B4D0D" w:rsidP="001121C0">
            <w:pPr>
              <w:snapToGrid w:val="0"/>
              <w:jc w:val="center"/>
              <w:rPr>
                <w:rFonts w:eastAsia="標楷體"/>
                <w:color w:val="000000" w:themeColor="text1"/>
                <w:sz w:val="20"/>
              </w:rPr>
            </w:pPr>
          </w:p>
        </w:tc>
        <w:tc>
          <w:tcPr>
            <w:tcW w:w="661" w:type="dxa"/>
            <w:vMerge w:val="restart"/>
            <w:noWrap/>
            <w:tcMar>
              <w:left w:w="0" w:type="dxa"/>
              <w:right w:w="0" w:type="dxa"/>
            </w:tcMar>
          </w:tcPr>
          <w:p w:rsidR="005B4D0D" w:rsidRPr="00913F4C" w:rsidRDefault="005B4D0D" w:rsidP="00F576BE">
            <w:pPr>
              <w:snapToGrid w:val="0"/>
              <w:ind w:right="57"/>
              <w:jc w:val="center"/>
              <w:rPr>
                <w:rFonts w:eastAsia="標楷體"/>
                <w:color w:val="000000" w:themeColor="text1"/>
                <w:sz w:val="20"/>
              </w:rPr>
            </w:pPr>
            <w:r w:rsidRPr="00913F4C">
              <w:rPr>
                <w:rFonts w:eastAsia="標楷體"/>
                <w:color w:val="000000" w:themeColor="text1"/>
                <w:sz w:val="20"/>
              </w:rPr>
              <w:t>系教評會</w:t>
            </w:r>
            <w:r w:rsidRPr="00913F4C">
              <w:rPr>
                <w:rFonts w:eastAsia="標楷體"/>
                <w:color w:val="000000" w:themeColor="text1"/>
                <w:sz w:val="20"/>
              </w:rPr>
              <w:t>50%</w:t>
            </w:r>
          </w:p>
        </w:tc>
        <w:tc>
          <w:tcPr>
            <w:tcW w:w="661" w:type="dxa"/>
            <w:vMerge w:val="restart"/>
            <w:noWrap/>
          </w:tcPr>
          <w:p w:rsidR="005B4D0D" w:rsidRPr="00913F4C" w:rsidRDefault="005B4D0D" w:rsidP="00F576BE">
            <w:pPr>
              <w:snapToGrid w:val="0"/>
              <w:ind w:right="57"/>
              <w:jc w:val="center"/>
              <w:rPr>
                <w:rFonts w:eastAsia="標楷體"/>
                <w:color w:val="000000" w:themeColor="text1"/>
                <w:sz w:val="20"/>
              </w:rPr>
            </w:pPr>
            <w:r w:rsidRPr="00913F4C">
              <w:rPr>
                <w:rFonts w:eastAsia="標楷體"/>
                <w:color w:val="000000" w:themeColor="text1"/>
                <w:sz w:val="20"/>
              </w:rPr>
              <w:t>院教評會</w:t>
            </w:r>
            <w:r w:rsidRPr="00913F4C">
              <w:rPr>
                <w:rFonts w:eastAsia="標楷體"/>
                <w:color w:val="000000" w:themeColor="text1"/>
                <w:sz w:val="20"/>
              </w:rPr>
              <w:t>30%</w:t>
            </w:r>
          </w:p>
        </w:tc>
        <w:tc>
          <w:tcPr>
            <w:tcW w:w="662" w:type="dxa"/>
            <w:vMerge w:val="restart"/>
          </w:tcPr>
          <w:p w:rsidR="005B4D0D" w:rsidRPr="00913F4C" w:rsidRDefault="005B4D0D" w:rsidP="00E56BB3">
            <w:pPr>
              <w:snapToGrid w:val="0"/>
              <w:ind w:right="57"/>
              <w:rPr>
                <w:rFonts w:eastAsia="標楷體"/>
                <w:sz w:val="20"/>
              </w:rPr>
            </w:pPr>
            <w:r w:rsidRPr="00913F4C">
              <w:rPr>
                <w:rFonts w:eastAsia="標楷體"/>
                <w:spacing w:val="-10"/>
                <w:sz w:val="20"/>
              </w:rPr>
              <w:t>擔任校編制內行政或學術行政主管</w:t>
            </w:r>
            <w:r w:rsidR="00E56BB3" w:rsidRPr="00913F4C">
              <w:rPr>
                <w:rFonts w:eastAsia="標楷體"/>
                <w:spacing w:val="-10"/>
                <w:sz w:val="20"/>
              </w:rPr>
              <w:t>或講授推廣教育課程</w:t>
            </w:r>
            <w:r w:rsidRPr="00913F4C">
              <w:rPr>
                <w:rFonts w:eastAsia="標楷體"/>
                <w:sz w:val="20"/>
              </w:rPr>
              <w:t>20%</w:t>
            </w:r>
          </w:p>
        </w:tc>
        <w:tc>
          <w:tcPr>
            <w:tcW w:w="1134" w:type="dxa"/>
            <w:vMerge w:val="restart"/>
            <w:tcMar>
              <w:left w:w="0" w:type="dxa"/>
              <w:right w:w="0" w:type="dxa"/>
            </w:tcMar>
            <w:vAlign w:val="center"/>
          </w:tcPr>
          <w:p w:rsidR="005B4D0D" w:rsidRPr="00913F4C" w:rsidRDefault="005B4D0D" w:rsidP="001121C0">
            <w:pPr>
              <w:snapToGrid w:val="0"/>
              <w:jc w:val="center"/>
              <w:rPr>
                <w:rFonts w:eastAsia="標楷體"/>
                <w:sz w:val="20"/>
              </w:rPr>
            </w:pPr>
          </w:p>
        </w:tc>
      </w:tr>
      <w:tr w:rsidR="005B4D0D" w:rsidRPr="00913F4C" w:rsidTr="00401F90">
        <w:trPr>
          <w:cantSplit/>
          <w:trHeight w:val="620"/>
        </w:trPr>
        <w:tc>
          <w:tcPr>
            <w:tcW w:w="567" w:type="dxa"/>
            <w:vMerge/>
          </w:tcPr>
          <w:p w:rsidR="005B4D0D" w:rsidRPr="00913F4C" w:rsidRDefault="005B4D0D" w:rsidP="001121C0">
            <w:pPr>
              <w:snapToGrid w:val="0"/>
              <w:jc w:val="center"/>
              <w:rPr>
                <w:rFonts w:eastAsia="標楷體"/>
                <w:color w:val="000000" w:themeColor="text1"/>
                <w:sz w:val="20"/>
              </w:rPr>
            </w:pPr>
          </w:p>
        </w:tc>
        <w:tc>
          <w:tcPr>
            <w:tcW w:w="2127" w:type="dxa"/>
            <w:tcBorders>
              <w:bottom w:val="single" w:sz="4" w:space="0" w:color="auto"/>
            </w:tcBorders>
            <w:shd w:val="clear" w:color="auto" w:fill="auto"/>
            <w:tcMar>
              <w:left w:w="0" w:type="dxa"/>
              <w:right w:w="0" w:type="dxa"/>
            </w:tcMar>
            <w:vAlign w:val="center"/>
          </w:tcPr>
          <w:p w:rsidR="005B4D0D" w:rsidRPr="00913F4C" w:rsidRDefault="00C064E8" w:rsidP="00016961">
            <w:pPr>
              <w:snapToGrid w:val="0"/>
              <w:jc w:val="center"/>
              <w:rPr>
                <w:rFonts w:eastAsia="標楷體"/>
                <w:spacing w:val="-16"/>
                <w:sz w:val="20"/>
              </w:rPr>
            </w:pPr>
            <w:r w:rsidRPr="00913F4C">
              <w:rPr>
                <w:rFonts w:eastAsia="標楷體"/>
                <w:sz w:val="20"/>
              </w:rPr>
              <w:t>優</w:t>
            </w:r>
          </w:p>
        </w:tc>
        <w:tc>
          <w:tcPr>
            <w:tcW w:w="567" w:type="dxa"/>
            <w:tcBorders>
              <w:bottom w:val="single" w:sz="4" w:space="0" w:color="auto"/>
            </w:tcBorders>
            <w:shd w:val="clear" w:color="auto" w:fill="auto"/>
            <w:tcMar>
              <w:left w:w="0" w:type="dxa"/>
              <w:right w:w="0" w:type="dxa"/>
            </w:tcMar>
            <w:vAlign w:val="center"/>
          </w:tcPr>
          <w:p w:rsidR="005B4D0D" w:rsidRPr="00913F4C" w:rsidRDefault="005B4D0D" w:rsidP="001121C0">
            <w:pPr>
              <w:snapToGrid w:val="0"/>
              <w:jc w:val="center"/>
              <w:rPr>
                <w:rFonts w:eastAsia="標楷體"/>
                <w:color w:val="000000" w:themeColor="text1"/>
                <w:sz w:val="20"/>
              </w:rPr>
            </w:pPr>
            <w:r w:rsidRPr="00913F4C">
              <w:rPr>
                <w:rFonts w:eastAsia="標楷體"/>
                <w:color w:val="000000" w:themeColor="text1"/>
                <w:sz w:val="20"/>
              </w:rPr>
              <w:t>1.5</w:t>
            </w:r>
          </w:p>
        </w:tc>
        <w:tc>
          <w:tcPr>
            <w:tcW w:w="1984" w:type="dxa"/>
            <w:vMerge/>
            <w:tcBorders>
              <w:bottom w:val="single" w:sz="4" w:space="0" w:color="auto"/>
              <w:tl2br w:val="single" w:sz="4" w:space="0" w:color="auto"/>
            </w:tcBorders>
            <w:shd w:val="clear" w:color="auto" w:fill="auto"/>
            <w:tcMar>
              <w:left w:w="0" w:type="dxa"/>
              <w:right w:w="0" w:type="dxa"/>
            </w:tcMar>
          </w:tcPr>
          <w:p w:rsidR="005B4D0D" w:rsidRPr="00913F4C" w:rsidRDefault="005B4D0D" w:rsidP="001121C0">
            <w:pPr>
              <w:snapToGrid w:val="0"/>
              <w:jc w:val="center"/>
              <w:rPr>
                <w:rFonts w:eastAsia="標楷體"/>
                <w:color w:val="000000" w:themeColor="text1"/>
                <w:sz w:val="20"/>
              </w:rPr>
            </w:pPr>
          </w:p>
        </w:tc>
        <w:tc>
          <w:tcPr>
            <w:tcW w:w="5103" w:type="dxa"/>
            <w:vMerge/>
            <w:tcBorders>
              <w:bottom w:val="single" w:sz="4" w:space="0" w:color="auto"/>
            </w:tcBorders>
            <w:tcMar>
              <w:left w:w="0" w:type="dxa"/>
              <w:right w:w="0" w:type="dxa"/>
            </w:tcMar>
          </w:tcPr>
          <w:p w:rsidR="005B4D0D" w:rsidRPr="00913F4C" w:rsidRDefault="005B4D0D" w:rsidP="001121C0">
            <w:pPr>
              <w:snapToGrid w:val="0"/>
              <w:rPr>
                <w:rFonts w:eastAsia="標楷體"/>
                <w:color w:val="000000" w:themeColor="text1"/>
                <w:sz w:val="20"/>
              </w:rPr>
            </w:pPr>
          </w:p>
        </w:tc>
        <w:tc>
          <w:tcPr>
            <w:tcW w:w="1985" w:type="dxa"/>
            <w:vMerge/>
            <w:tcMar>
              <w:left w:w="0" w:type="dxa"/>
              <w:right w:w="0" w:type="dxa"/>
            </w:tcMar>
          </w:tcPr>
          <w:p w:rsidR="005B4D0D" w:rsidRPr="00913F4C" w:rsidRDefault="005B4D0D" w:rsidP="001121C0">
            <w:pPr>
              <w:snapToGrid w:val="0"/>
              <w:jc w:val="both"/>
              <w:rPr>
                <w:rFonts w:eastAsia="標楷體"/>
                <w:color w:val="000000" w:themeColor="text1"/>
                <w:sz w:val="20"/>
              </w:rPr>
            </w:pPr>
          </w:p>
        </w:tc>
        <w:tc>
          <w:tcPr>
            <w:tcW w:w="661" w:type="dxa"/>
            <w:vMerge/>
            <w:tcMar>
              <w:left w:w="0" w:type="dxa"/>
              <w:right w:w="0" w:type="dxa"/>
            </w:tcMar>
          </w:tcPr>
          <w:p w:rsidR="005B4D0D" w:rsidRPr="00913F4C" w:rsidRDefault="005B4D0D" w:rsidP="00625925">
            <w:pPr>
              <w:snapToGrid w:val="0"/>
              <w:ind w:right="57"/>
              <w:jc w:val="both"/>
              <w:rPr>
                <w:rFonts w:eastAsia="標楷體"/>
                <w:color w:val="000000" w:themeColor="text1"/>
                <w:sz w:val="20"/>
              </w:rPr>
            </w:pPr>
          </w:p>
        </w:tc>
        <w:tc>
          <w:tcPr>
            <w:tcW w:w="661" w:type="dxa"/>
            <w:vMerge/>
          </w:tcPr>
          <w:p w:rsidR="005B4D0D" w:rsidRPr="00913F4C" w:rsidRDefault="005B4D0D" w:rsidP="00625925">
            <w:pPr>
              <w:snapToGrid w:val="0"/>
              <w:ind w:right="57"/>
              <w:jc w:val="both"/>
              <w:rPr>
                <w:rFonts w:eastAsia="標楷體"/>
                <w:color w:val="000000" w:themeColor="text1"/>
                <w:sz w:val="20"/>
              </w:rPr>
            </w:pPr>
          </w:p>
        </w:tc>
        <w:tc>
          <w:tcPr>
            <w:tcW w:w="662" w:type="dxa"/>
            <w:vMerge/>
          </w:tcPr>
          <w:p w:rsidR="005B4D0D" w:rsidRPr="00913F4C" w:rsidRDefault="005B4D0D" w:rsidP="00625925">
            <w:pPr>
              <w:snapToGrid w:val="0"/>
              <w:ind w:right="57"/>
              <w:jc w:val="both"/>
              <w:rPr>
                <w:rFonts w:eastAsia="標楷體"/>
                <w:color w:val="000000" w:themeColor="text1"/>
                <w:sz w:val="20"/>
              </w:rPr>
            </w:pPr>
          </w:p>
        </w:tc>
        <w:tc>
          <w:tcPr>
            <w:tcW w:w="1134" w:type="dxa"/>
            <w:vMerge/>
            <w:tcMar>
              <w:left w:w="0" w:type="dxa"/>
              <w:right w:w="0" w:type="dxa"/>
            </w:tcMar>
          </w:tcPr>
          <w:p w:rsidR="005B4D0D" w:rsidRPr="00913F4C" w:rsidRDefault="005B4D0D" w:rsidP="00805682">
            <w:pPr>
              <w:snapToGrid w:val="0"/>
              <w:jc w:val="both"/>
              <w:rPr>
                <w:rFonts w:eastAsia="標楷體"/>
                <w:color w:val="000000" w:themeColor="text1"/>
                <w:sz w:val="20"/>
              </w:rPr>
            </w:pPr>
          </w:p>
        </w:tc>
      </w:tr>
      <w:tr w:rsidR="005B4D0D" w:rsidRPr="00913F4C" w:rsidTr="00401F90">
        <w:trPr>
          <w:cantSplit/>
          <w:trHeight w:val="428"/>
        </w:trPr>
        <w:tc>
          <w:tcPr>
            <w:tcW w:w="567" w:type="dxa"/>
            <w:vMerge/>
          </w:tcPr>
          <w:p w:rsidR="005B4D0D" w:rsidRPr="00913F4C" w:rsidRDefault="005B4D0D" w:rsidP="001121C0">
            <w:pPr>
              <w:snapToGrid w:val="0"/>
              <w:jc w:val="center"/>
              <w:rPr>
                <w:rFonts w:eastAsia="標楷體"/>
                <w:color w:val="000000" w:themeColor="text1"/>
                <w:sz w:val="20"/>
              </w:rPr>
            </w:pPr>
          </w:p>
        </w:tc>
        <w:tc>
          <w:tcPr>
            <w:tcW w:w="2127" w:type="dxa"/>
            <w:tcBorders>
              <w:bottom w:val="single" w:sz="4" w:space="0" w:color="auto"/>
            </w:tcBorders>
            <w:tcMar>
              <w:left w:w="0" w:type="dxa"/>
              <w:right w:w="0" w:type="dxa"/>
            </w:tcMar>
            <w:vAlign w:val="center"/>
          </w:tcPr>
          <w:p w:rsidR="005B4D0D" w:rsidRPr="00913F4C" w:rsidRDefault="00C064E8" w:rsidP="001121C0">
            <w:pPr>
              <w:snapToGrid w:val="0"/>
              <w:jc w:val="center"/>
              <w:rPr>
                <w:rFonts w:eastAsia="標楷體"/>
                <w:sz w:val="20"/>
              </w:rPr>
            </w:pPr>
            <w:r w:rsidRPr="00913F4C">
              <w:rPr>
                <w:rFonts w:eastAsia="標楷體"/>
                <w:sz w:val="20"/>
              </w:rPr>
              <w:t>良</w:t>
            </w:r>
          </w:p>
        </w:tc>
        <w:tc>
          <w:tcPr>
            <w:tcW w:w="567" w:type="dxa"/>
            <w:tcBorders>
              <w:bottom w:val="single" w:sz="4" w:space="0" w:color="auto"/>
            </w:tcBorders>
            <w:tcMar>
              <w:left w:w="0" w:type="dxa"/>
              <w:right w:w="0" w:type="dxa"/>
            </w:tcMar>
            <w:vAlign w:val="center"/>
          </w:tcPr>
          <w:p w:rsidR="005B4D0D" w:rsidRPr="00913F4C" w:rsidRDefault="005B4D0D" w:rsidP="001121C0">
            <w:pPr>
              <w:snapToGrid w:val="0"/>
              <w:jc w:val="center"/>
              <w:rPr>
                <w:rFonts w:eastAsia="標楷體"/>
                <w:color w:val="000000" w:themeColor="text1"/>
                <w:sz w:val="20"/>
              </w:rPr>
            </w:pPr>
            <w:r w:rsidRPr="00913F4C">
              <w:rPr>
                <w:rFonts w:eastAsia="標楷體"/>
                <w:color w:val="000000" w:themeColor="text1"/>
                <w:sz w:val="20"/>
              </w:rPr>
              <w:t>1</w:t>
            </w:r>
          </w:p>
        </w:tc>
        <w:tc>
          <w:tcPr>
            <w:tcW w:w="1984" w:type="dxa"/>
            <w:vMerge/>
            <w:tcBorders>
              <w:bottom w:val="single" w:sz="4" w:space="0" w:color="auto"/>
              <w:tl2br w:val="single" w:sz="4" w:space="0" w:color="auto"/>
            </w:tcBorders>
            <w:shd w:val="clear" w:color="auto" w:fill="auto"/>
            <w:tcMar>
              <w:left w:w="0" w:type="dxa"/>
              <w:right w:w="0" w:type="dxa"/>
            </w:tcMar>
          </w:tcPr>
          <w:p w:rsidR="005B4D0D" w:rsidRPr="00913F4C" w:rsidRDefault="005B4D0D" w:rsidP="001121C0">
            <w:pPr>
              <w:snapToGrid w:val="0"/>
              <w:jc w:val="center"/>
              <w:rPr>
                <w:rFonts w:eastAsia="標楷體"/>
                <w:color w:val="000000" w:themeColor="text1"/>
                <w:sz w:val="20"/>
              </w:rPr>
            </w:pPr>
          </w:p>
        </w:tc>
        <w:tc>
          <w:tcPr>
            <w:tcW w:w="5103" w:type="dxa"/>
            <w:vMerge/>
            <w:tcBorders>
              <w:bottom w:val="single" w:sz="4" w:space="0" w:color="auto"/>
            </w:tcBorders>
            <w:tcMar>
              <w:left w:w="0" w:type="dxa"/>
              <w:right w:w="0" w:type="dxa"/>
            </w:tcMar>
          </w:tcPr>
          <w:p w:rsidR="005B4D0D" w:rsidRPr="00913F4C" w:rsidRDefault="005B4D0D" w:rsidP="001121C0">
            <w:pPr>
              <w:snapToGrid w:val="0"/>
              <w:rPr>
                <w:rFonts w:eastAsia="標楷體"/>
                <w:color w:val="000000" w:themeColor="text1"/>
                <w:sz w:val="20"/>
              </w:rPr>
            </w:pPr>
          </w:p>
        </w:tc>
        <w:tc>
          <w:tcPr>
            <w:tcW w:w="1985" w:type="dxa"/>
            <w:vMerge/>
            <w:tcMar>
              <w:left w:w="0" w:type="dxa"/>
              <w:right w:w="0" w:type="dxa"/>
            </w:tcMar>
          </w:tcPr>
          <w:p w:rsidR="005B4D0D" w:rsidRPr="00913F4C" w:rsidRDefault="005B4D0D" w:rsidP="001121C0">
            <w:pPr>
              <w:snapToGrid w:val="0"/>
              <w:jc w:val="both"/>
              <w:rPr>
                <w:rFonts w:eastAsia="標楷體"/>
                <w:color w:val="000000" w:themeColor="text1"/>
                <w:sz w:val="20"/>
              </w:rPr>
            </w:pPr>
          </w:p>
        </w:tc>
        <w:tc>
          <w:tcPr>
            <w:tcW w:w="661" w:type="dxa"/>
            <w:vMerge/>
            <w:tcMar>
              <w:left w:w="0" w:type="dxa"/>
              <w:right w:w="0" w:type="dxa"/>
            </w:tcMar>
          </w:tcPr>
          <w:p w:rsidR="005B4D0D" w:rsidRPr="00913F4C" w:rsidRDefault="005B4D0D" w:rsidP="00625925">
            <w:pPr>
              <w:snapToGrid w:val="0"/>
              <w:rPr>
                <w:rFonts w:eastAsia="標楷體"/>
                <w:color w:val="000000" w:themeColor="text1"/>
                <w:spacing w:val="-8"/>
                <w:sz w:val="20"/>
              </w:rPr>
            </w:pPr>
          </w:p>
        </w:tc>
        <w:tc>
          <w:tcPr>
            <w:tcW w:w="661" w:type="dxa"/>
            <w:vMerge/>
          </w:tcPr>
          <w:p w:rsidR="005B4D0D" w:rsidRPr="00913F4C" w:rsidRDefault="005B4D0D" w:rsidP="00625925">
            <w:pPr>
              <w:snapToGrid w:val="0"/>
              <w:rPr>
                <w:rFonts w:eastAsia="標楷體"/>
                <w:color w:val="000000" w:themeColor="text1"/>
                <w:spacing w:val="-8"/>
                <w:sz w:val="20"/>
              </w:rPr>
            </w:pPr>
          </w:p>
        </w:tc>
        <w:tc>
          <w:tcPr>
            <w:tcW w:w="662" w:type="dxa"/>
            <w:vMerge/>
          </w:tcPr>
          <w:p w:rsidR="005B4D0D" w:rsidRPr="00913F4C" w:rsidRDefault="005B4D0D" w:rsidP="00625925">
            <w:pPr>
              <w:snapToGrid w:val="0"/>
              <w:rPr>
                <w:rFonts w:eastAsia="標楷體"/>
                <w:color w:val="000000" w:themeColor="text1"/>
                <w:spacing w:val="-8"/>
                <w:sz w:val="20"/>
              </w:rPr>
            </w:pPr>
          </w:p>
        </w:tc>
        <w:tc>
          <w:tcPr>
            <w:tcW w:w="1134" w:type="dxa"/>
            <w:vMerge/>
            <w:tcMar>
              <w:left w:w="0" w:type="dxa"/>
              <w:right w:w="0" w:type="dxa"/>
            </w:tcMar>
          </w:tcPr>
          <w:p w:rsidR="005B4D0D" w:rsidRPr="00913F4C" w:rsidRDefault="005B4D0D" w:rsidP="00805682">
            <w:pPr>
              <w:snapToGrid w:val="0"/>
              <w:jc w:val="both"/>
              <w:rPr>
                <w:rFonts w:eastAsia="標楷體"/>
                <w:color w:val="000000" w:themeColor="text1"/>
                <w:sz w:val="20"/>
              </w:rPr>
            </w:pPr>
          </w:p>
        </w:tc>
      </w:tr>
      <w:tr w:rsidR="008209AE" w:rsidRPr="00913F4C" w:rsidTr="00401F90">
        <w:trPr>
          <w:cantSplit/>
          <w:trHeight w:val="508"/>
        </w:trPr>
        <w:tc>
          <w:tcPr>
            <w:tcW w:w="567" w:type="dxa"/>
            <w:vMerge/>
          </w:tcPr>
          <w:p w:rsidR="008209AE" w:rsidRPr="00913F4C" w:rsidRDefault="008209AE" w:rsidP="001121C0">
            <w:pPr>
              <w:snapToGrid w:val="0"/>
              <w:jc w:val="center"/>
              <w:rPr>
                <w:rFonts w:eastAsia="標楷體"/>
                <w:color w:val="000000" w:themeColor="text1"/>
                <w:sz w:val="20"/>
              </w:rPr>
            </w:pPr>
          </w:p>
        </w:tc>
        <w:tc>
          <w:tcPr>
            <w:tcW w:w="2127" w:type="dxa"/>
            <w:tcBorders>
              <w:bottom w:val="single" w:sz="4" w:space="0" w:color="auto"/>
            </w:tcBorders>
            <w:tcMar>
              <w:left w:w="0" w:type="dxa"/>
              <w:right w:w="0" w:type="dxa"/>
            </w:tcMar>
            <w:vAlign w:val="center"/>
          </w:tcPr>
          <w:p w:rsidR="008209AE" w:rsidRPr="00913F4C" w:rsidRDefault="00C064E8" w:rsidP="001121C0">
            <w:pPr>
              <w:snapToGrid w:val="0"/>
              <w:jc w:val="center"/>
              <w:rPr>
                <w:rFonts w:eastAsia="標楷體"/>
                <w:sz w:val="20"/>
              </w:rPr>
            </w:pPr>
            <w:r w:rsidRPr="00913F4C">
              <w:rPr>
                <w:rFonts w:eastAsia="標楷體"/>
                <w:sz w:val="20"/>
              </w:rPr>
              <w:t>普通</w:t>
            </w:r>
          </w:p>
        </w:tc>
        <w:tc>
          <w:tcPr>
            <w:tcW w:w="567" w:type="dxa"/>
            <w:tcBorders>
              <w:bottom w:val="single" w:sz="4" w:space="0" w:color="auto"/>
            </w:tcBorders>
            <w:tcMar>
              <w:left w:w="0" w:type="dxa"/>
              <w:right w:w="0" w:type="dxa"/>
            </w:tcMar>
            <w:vAlign w:val="center"/>
          </w:tcPr>
          <w:p w:rsidR="008209AE" w:rsidRPr="00913F4C" w:rsidRDefault="008209AE" w:rsidP="001121C0">
            <w:pPr>
              <w:snapToGrid w:val="0"/>
              <w:jc w:val="center"/>
              <w:rPr>
                <w:rFonts w:eastAsia="標楷體"/>
                <w:color w:val="000000" w:themeColor="text1"/>
                <w:sz w:val="20"/>
              </w:rPr>
            </w:pPr>
            <w:r w:rsidRPr="00913F4C">
              <w:rPr>
                <w:rFonts w:eastAsia="標楷體"/>
                <w:color w:val="000000" w:themeColor="text1"/>
                <w:sz w:val="20"/>
              </w:rPr>
              <w:t>0.5</w:t>
            </w:r>
          </w:p>
        </w:tc>
        <w:tc>
          <w:tcPr>
            <w:tcW w:w="1984" w:type="dxa"/>
            <w:vMerge/>
            <w:tcBorders>
              <w:bottom w:val="single" w:sz="4" w:space="0" w:color="auto"/>
              <w:tl2br w:val="single" w:sz="4" w:space="0" w:color="auto"/>
            </w:tcBorders>
            <w:shd w:val="clear" w:color="auto" w:fill="auto"/>
            <w:tcMar>
              <w:left w:w="0" w:type="dxa"/>
              <w:right w:w="0" w:type="dxa"/>
            </w:tcMar>
          </w:tcPr>
          <w:p w:rsidR="008209AE" w:rsidRPr="00913F4C" w:rsidRDefault="008209AE" w:rsidP="001121C0">
            <w:pPr>
              <w:snapToGrid w:val="0"/>
              <w:jc w:val="center"/>
              <w:rPr>
                <w:rFonts w:eastAsia="標楷體"/>
                <w:color w:val="000000" w:themeColor="text1"/>
                <w:sz w:val="20"/>
              </w:rPr>
            </w:pPr>
          </w:p>
        </w:tc>
        <w:tc>
          <w:tcPr>
            <w:tcW w:w="5103" w:type="dxa"/>
            <w:vMerge/>
            <w:tcBorders>
              <w:bottom w:val="single" w:sz="4" w:space="0" w:color="auto"/>
            </w:tcBorders>
            <w:tcMar>
              <w:left w:w="0" w:type="dxa"/>
              <w:right w:w="0" w:type="dxa"/>
            </w:tcMar>
          </w:tcPr>
          <w:p w:rsidR="008209AE" w:rsidRPr="00913F4C" w:rsidRDefault="008209AE" w:rsidP="001121C0">
            <w:pPr>
              <w:snapToGrid w:val="0"/>
              <w:rPr>
                <w:rFonts w:eastAsia="標楷體"/>
                <w:color w:val="000000" w:themeColor="text1"/>
                <w:sz w:val="20"/>
              </w:rPr>
            </w:pPr>
          </w:p>
        </w:tc>
        <w:tc>
          <w:tcPr>
            <w:tcW w:w="1985" w:type="dxa"/>
            <w:vMerge/>
            <w:tcMar>
              <w:left w:w="0" w:type="dxa"/>
              <w:right w:w="0" w:type="dxa"/>
            </w:tcMar>
          </w:tcPr>
          <w:p w:rsidR="008209AE" w:rsidRPr="00913F4C" w:rsidRDefault="008209AE" w:rsidP="001121C0">
            <w:pPr>
              <w:snapToGrid w:val="0"/>
              <w:jc w:val="both"/>
              <w:rPr>
                <w:rFonts w:eastAsia="標楷體"/>
                <w:color w:val="000000" w:themeColor="text1"/>
                <w:sz w:val="20"/>
              </w:rPr>
            </w:pPr>
          </w:p>
        </w:tc>
        <w:tc>
          <w:tcPr>
            <w:tcW w:w="661" w:type="dxa"/>
            <w:vMerge w:val="restart"/>
            <w:tcMar>
              <w:left w:w="0" w:type="dxa"/>
              <w:right w:w="0" w:type="dxa"/>
            </w:tcMar>
          </w:tcPr>
          <w:p w:rsidR="008209AE" w:rsidRPr="00913F4C" w:rsidRDefault="008209AE" w:rsidP="00F576BE">
            <w:pPr>
              <w:snapToGrid w:val="0"/>
              <w:ind w:right="57"/>
              <w:jc w:val="center"/>
              <w:rPr>
                <w:rFonts w:eastAsia="標楷體"/>
                <w:color w:val="000000" w:themeColor="text1"/>
                <w:sz w:val="20"/>
              </w:rPr>
            </w:pPr>
          </w:p>
        </w:tc>
        <w:tc>
          <w:tcPr>
            <w:tcW w:w="661" w:type="dxa"/>
            <w:vMerge w:val="restart"/>
          </w:tcPr>
          <w:p w:rsidR="008209AE" w:rsidRPr="00913F4C" w:rsidRDefault="008209AE" w:rsidP="00F576BE">
            <w:pPr>
              <w:snapToGrid w:val="0"/>
              <w:ind w:right="57"/>
              <w:jc w:val="center"/>
              <w:rPr>
                <w:rFonts w:eastAsia="標楷體"/>
                <w:color w:val="000000" w:themeColor="text1"/>
                <w:sz w:val="20"/>
              </w:rPr>
            </w:pPr>
          </w:p>
        </w:tc>
        <w:tc>
          <w:tcPr>
            <w:tcW w:w="662" w:type="dxa"/>
            <w:vMerge w:val="restart"/>
          </w:tcPr>
          <w:p w:rsidR="008209AE" w:rsidRPr="00913F4C" w:rsidRDefault="008209AE" w:rsidP="005B4D0D">
            <w:pPr>
              <w:snapToGrid w:val="0"/>
              <w:ind w:right="57"/>
              <w:rPr>
                <w:rFonts w:eastAsia="標楷體"/>
                <w:color w:val="000000" w:themeColor="text1"/>
                <w:sz w:val="20"/>
              </w:rPr>
            </w:pPr>
          </w:p>
        </w:tc>
        <w:tc>
          <w:tcPr>
            <w:tcW w:w="1134" w:type="dxa"/>
            <w:vMerge w:val="restart"/>
            <w:tcMar>
              <w:left w:w="0" w:type="dxa"/>
              <w:right w:w="0" w:type="dxa"/>
            </w:tcMar>
          </w:tcPr>
          <w:p w:rsidR="008209AE" w:rsidRPr="00913F4C" w:rsidRDefault="008209AE" w:rsidP="00C711FF">
            <w:pPr>
              <w:snapToGrid w:val="0"/>
              <w:spacing w:line="160" w:lineRule="exact"/>
              <w:jc w:val="both"/>
              <w:rPr>
                <w:rFonts w:eastAsia="標楷體"/>
                <w:color w:val="000000" w:themeColor="text1"/>
                <w:sz w:val="20"/>
              </w:rPr>
            </w:pPr>
          </w:p>
        </w:tc>
      </w:tr>
      <w:tr w:rsidR="008209AE" w:rsidRPr="00913F4C" w:rsidTr="00401F90">
        <w:trPr>
          <w:cantSplit/>
          <w:trHeight w:val="400"/>
        </w:trPr>
        <w:tc>
          <w:tcPr>
            <w:tcW w:w="567" w:type="dxa"/>
            <w:vMerge/>
          </w:tcPr>
          <w:p w:rsidR="008209AE" w:rsidRPr="00913F4C" w:rsidRDefault="008209AE" w:rsidP="001121C0">
            <w:pPr>
              <w:snapToGrid w:val="0"/>
              <w:jc w:val="center"/>
              <w:rPr>
                <w:rFonts w:eastAsia="標楷體"/>
                <w:color w:val="000000" w:themeColor="text1"/>
                <w:sz w:val="20"/>
              </w:rPr>
            </w:pPr>
          </w:p>
        </w:tc>
        <w:tc>
          <w:tcPr>
            <w:tcW w:w="2127" w:type="dxa"/>
            <w:tcBorders>
              <w:bottom w:val="single" w:sz="4" w:space="0" w:color="auto"/>
            </w:tcBorders>
            <w:shd w:val="clear" w:color="auto" w:fill="auto"/>
            <w:tcMar>
              <w:left w:w="0" w:type="dxa"/>
              <w:right w:w="0" w:type="dxa"/>
            </w:tcMar>
            <w:vAlign w:val="center"/>
          </w:tcPr>
          <w:p w:rsidR="008209AE" w:rsidRPr="00913F4C" w:rsidRDefault="00C064E8" w:rsidP="001121C0">
            <w:pPr>
              <w:snapToGrid w:val="0"/>
              <w:jc w:val="center"/>
              <w:rPr>
                <w:rFonts w:eastAsia="標楷體"/>
                <w:sz w:val="20"/>
              </w:rPr>
            </w:pPr>
            <w:r w:rsidRPr="00913F4C">
              <w:rPr>
                <w:rFonts w:eastAsia="標楷體"/>
                <w:sz w:val="20"/>
              </w:rPr>
              <w:t>欠佳</w:t>
            </w:r>
          </w:p>
        </w:tc>
        <w:tc>
          <w:tcPr>
            <w:tcW w:w="567" w:type="dxa"/>
            <w:tcBorders>
              <w:bottom w:val="single" w:sz="4" w:space="0" w:color="auto"/>
            </w:tcBorders>
            <w:tcMar>
              <w:left w:w="0" w:type="dxa"/>
              <w:right w:w="0" w:type="dxa"/>
            </w:tcMar>
            <w:vAlign w:val="center"/>
          </w:tcPr>
          <w:p w:rsidR="008209AE" w:rsidRPr="00913F4C" w:rsidRDefault="008209AE" w:rsidP="001121C0">
            <w:pPr>
              <w:snapToGrid w:val="0"/>
              <w:jc w:val="center"/>
              <w:rPr>
                <w:rFonts w:eastAsia="標楷體"/>
                <w:color w:val="000000" w:themeColor="text1"/>
                <w:sz w:val="20"/>
              </w:rPr>
            </w:pPr>
            <w:r w:rsidRPr="00913F4C">
              <w:rPr>
                <w:rFonts w:eastAsia="標楷體"/>
                <w:color w:val="000000" w:themeColor="text1"/>
                <w:sz w:val="20"/>
              </w:rPr>
              <w:t>0</w:t>
            </w:r>
          </w:p>
        </w:tc>
        <w:tc>
          <w:tcPr>
            <w:tcW w:w="1984" w:type="dxa"/>
            <w:vMerge/>
            <w:tcBorders>
              <w:bottom w:val="single" w:sz="4" w:space="0" w:color="auto"/>
              <w:tl2br w:val="single" w:sz="4" w:space="0" w:color="auto"/>
            </w:tcBorders>
            <w:tcMar>
              <w:left w:w="0" w:type="dxa"/>
              <w:right w:w="0" w:type="dxa"/>
            </w:tcMar>
            <w:vAlign w:val="center"/>
          </w:tcPr>
          <w:p w:rsidR="008209AE" w:rsidRPr="00913F4C" w:rsidRDefault="008209AE" w:rsidP="001121C0">
            <w:pPr>
              <w:snapToGrid w:val="0"/>
              <w:jc w:val="both"/>
              <w:rPr>
                <w:rFonts w:eastAsia="全真顏體"/>
                <w:bCs/>
                <w:color w:val="000000" w:themeColor="text1"/>
                <w:spacing w:val="-4"/>
                <w:sz w:val="20"/>
              </w:rPr>
            </w:pPr>
          </w:p>
        </w:tc>
        <w:tc>
          <w:tcPr>
            <w:tcW w:w="5103" w:type="dxa"/>
            <w:vMerge/>
            <w:tcBorders>
              <w:bottom w:val="single" w:sz="4" w:space="0" w:color="auto"/>
            </w:tcBorders>
            <w:tcMar>
              <w:left w:w="0" w:type="dxa"/>
              <w:right w:w="0" w:type="dxa"/>
            </w:tcMar>
          </w:tcPr>
          <w:p w:rsidR="008209AE" w:rsidRPr="00913F4C" w:rsidRDefault="008209AE" w:rsidP="001121C0">
            <w:pPr>
              <w:snapToGrid w:val="0"/>
              <w:rPr>
                <w:rFonts w:eastAsia="標楷體"/>
                <w:color w:val="000000" w:themeColor="text1"/>
                <w:sz w:val="20"/>
              </w:rPr>
            </w:pPr>
          </w:p>
        </w:tc>
        <w:tc>
          <w:tcPr>
            <w:tcW w:w="1985" w:type="dxa"/>
            <w:vMerge/>
            <w:tcMar>
              <w:left w:w="0" w:type="dxa"/>
              <w:right w:w="0" w:type="dxa"/>
            </w:tcMar>
          </w:tcPr>
          <w:p w:rsidR="008209AE" w:rsidRPr="00913F4C" w:rsidRDefault="008209AE" w:rsidP="001121C0">
            <w:pPr>
              <w:snapToGrid w:val="0"/>
              <w:jc w:val="both"/>
              <w:rPr>
                <w:rFonts w:eastAsia="標楷體"/>
                <w:color w:val="000000" w:themeColor="text1"/>
                <w:sz w:val="20"/>
              </w:rPr>
            </w:pPr>
          </w:p>
        </w:tc>
        <w:tc>
          <w:tcPr>
            <w:tcW w:w="661" w:type="dxa"/>
            <w:vMerge/>
            <w:tcMar>
              <w:left w:w="0" w:type="dxa"/>
              <w:right w:w="0" w:type="dxa"/>
            </w:tcMar>
          </w:tcPr>
          <w:p w:rsidR="008209AE" w:rsidRPr="00913F4C" w:rsidRDefault="008209AE" w:rsidP="001121C0">
            <w:pPr>
              <w:snapToGrid w:val="0"/>
              <w:rPr>
                <w:rFonts w:eastAsia="標楷體"/>
                <w:color w:val="000000" w:themeColor="text1"/>
                <w:sz w:val="20"/>
              </w:rPr>
            </w:pPr>
          </w:p>
        </w:tc>
        <w:tc>
          <w:tcPr>
            <w:tcW w:w="661" w:type="dxa"/>
            <w:vMerge/>
          </w:tcPr>
          <w:p w:rsidR="008209AE" w:rsidRPr="00913F4C" w:rsidRDefault="008209AE" w:rsidP="001121C0">
            <w:pPr>
              <w:snapToGrid w:val="0"/>
              <w:rPr>
                <w:rFonts w:eastAsia="標楷體"/>
                <w:color w:val="000000" w:themeColor="text1"/>
                <w:sz w:val="20"/>
              </w:rPr>
            </w:pPr>
          </w:p>
        </w:tc>
        <w:tc>
          <w:tcPr>
            <w:tcW w:w="662" w:type="dxa"/>
            <w:vMerge/>
          </w:tcPr>
          <w:p w:rsidR="008209AE" w:rsidRPr="00913F4C" w:rsidRDefault="008209AE" w:rsidP="001121C0">
            <w:pPr>
              <w:snapToGrid w:val="0"/>
              <w:rPr>
                <w:rFonts w:eastAsia="標楷體"/>
                <w:color w:val="000000" w:themeColor="text1"/>
                <w:sz w:val="20"/>
              </w:rPr>
            </w:pPr>
          </w:p>
        </w:tc>
        <w:tc>
          <w:tcPr>
            <w:tcW w:w="1134" w:type="dxa"/>
            <w:vMerge/>
            <w:tcMar>
              <w:left w:w="0" w:type="dxa"/>
              <w:right w:w="0" w:type="dxa"/>
            </w:tcMar>
          </w:tcPr>
          <w:p w:rsidR="008209AE" w:rsidRPr="00913F4C" w:rsidRDefault="008209AE" w:rsidP="005B4D0D">
            <w:pPr>
              <w:snapToGrid w:val="0"/>
              <w:jc w:val="both"/>
              <w:rPr>
                <w:rFonts w:eastAsia="標楷體"/>
                <w:color w:val="000000" w:themeColor="text1"/>
                <w:sz w:val="20"/>
              </w:rPr>
            </w:pPr>
          </w:p>
        </w:tc>
      </w:tr>
      <w:tr w:rsidR="00F140D9" w:rsidRPr="00913F4C" w:rsidTr="00401F90">
        <w:trPr>
          <w:cantSplit/>
          <w:trHeight w:val="70"/>
        </w:trPr>
        <w:tc>
          <w:tcPr>
            <w:tcW w:w="567" w:type="dxa"/>
            <w:vMerge/>
          </w:tcPr>
          <w:p w:rsidR="00F140D9" w:rsidRPr="00913F4C" w:rsidRDefault="00F140D9" w:rsidP="001121C0">
            <w:pPr>
              <w:numPr>
                <w:ilvl w:val="0"/>
                <w:numId w:val="1"/>
              </w:numPr>
              <w:tabs>
                <w:tab w:val="clear" w:pos="480"/>
              </w:tabs>
              <w:snapToGrid w:val="0"/>
              <w:ind w:left="240" w:hanging="240"/>
              <w:jc w:val="both"/>
              <w:rPr>
                <w:rFonts w:eastAsia="標楷體"/>
                <w:color w:val="000000" w:themeColor="text1"/>
                <w:sz w:val="20"/>
              </w:rPr>
            </w:pPr>
          </w:p>
        </w:tc>
        <w:tc>
          <w:tcPr>
            <w:tcW w:w="2127" w:type="dxa"/>
            <w:vMerge w:val="restart"/>
            <w:shd w:val="clear" w:color="auto" w:fill="auto"/>
            <w:tcMar>
              <w:left w:w="0" w:type="dxa"/>
              <w:right w:w="0" w:type="dxa"/>
            </w:tcMar>
          </w:tcPr>
          <w:p w:rsidR="00F140D9" w:rsidRPr="00913F4C" w:rsidRDefault="00F140D9" w:rsidP="00575265">
            <w:pPr>
              <w:snapToGrid w:val="0"/>
              <w:ind w:left="150" w:hangingChars="75" w:hanging="150"/>
              <w:jc w:val="both"/>
              <w:rPr>
                <w:rFonts w:eastAsia="標楷體"/>
                <w:sz w:val="20"/>
              </w:rPr>
            </w:pPr>
            <w:r w:rsidRPr="00913F4C">
              <w:rPr>
                <w:rFonts w:eastAsia="標楷體"/>
                <w:sz w:val="20"/>
              </w:rPr>
              <w:t>1.</w:t>
            </w:r>
            <w:r w:rsidRPr="00913F4C">
              <w:rPr>
                <w:rFonts w:eastAsia="標楷體"/>
                <w:sz w:val="20"/>
              </w:rPr>
              <w:t>每位審查折算點數後，三位審查人點數和</w:t>
            </w:r>
          </w:p>
          <w:p w:rsidR="00F140D9" w:rsidRPr="00913F4C" w:rsidRDefault="00F140D9" w:rsidP="00F140D9">
            <w:pPr>
              <w:snapToGrid w:val="0"/>
              <w:ind w:left="150" w:hangingChars="75" w:hanging="150"/>
              <w:jc w:val="both"/>
              <w:rPr>
                <w:rFonts w:eastAsia="標楷體"/>
                <w:sz w:val="20"/>
              </w:rPr>
            </w:pPr>
            <w:r w:rsidRPr="00913F4C">
              <w:rPr>
                <w:rFonts w:eastAsia="標楷體"/>
                <w:sz w:val="20"/>
              </w:rPr>
              <w:t>2.</w:t>
            </w:r>
            <w:r w:rsidRPr="00913F4C">
              <w:rPr>
                <w:rFonts w:eastAsia="標楷體"/>
                <w:sz w:val="20"/>
              </w:rPr>
              <w:t>技術報告送外審成績獲三位審查人評定「傑出」時，校教評會得參考外審委員審查意見酌加</w:t>
            </w:r>
            <w:r w:rsidRPr="00913F4C">
              <w:rPr>
                <w:rFonts w:eastAsia="標楷體"/>
                <w:sz w:val="20"/>
              </w:rPr>
              <w:t>0.5</w:t>
            </w:r>
            <w:r w:rsidRPr="00913F4C">
              <w:rPr>
                <w:rFonts w:eastAsia="標楷體"/>
                <w:sz w:val="20"/>
              </w:rPr>
              <w:t>點</w:t>
            </w:r>
          </w:p>
        </w:tc>
        <w:tc>
          <w:tcPr>
            <w:tcW w:w="567" w:type="dxa"/>
            <w:tcMar>
              <w:left w:w="0" w:type="dxa"/>
              <w:right w:w="0" w:type="dxa"/>
            </w:tcMar>
            <w:vAlign w:val="center"/>
          </w:tcPr>
          <w:p w:rsidR="00F140D9" w:rsidRPr="00913F4C" w:rsidRDefault="00F140D9" w:rsidP="001121C0">
            <w:pPr>
              <w:snapToGrid w:val="0"/>
              <w:jc w:val="center"/>
              <w:rPr>
                <w:rFonts w:eastAsia="標楷體"/>
                <w:bCs/>
                <w:sz w:val="20"/>
              </w:rPr>
            </w:pPr>
            <w:r w:rsidRPr="00913F4C">
              <w:rPr>
                <w:rFonts w:eastAsia="標楷體"/>
                <w:bCs/>
                <w:sz w:val="20"/>
              </w:rPr>
              <w:t>6.5</w:t>
            </w:r>
            <w:r w:rsidRPr="00913F4C">
              <w:rPr>
                <w:rFonts w:eastAsia="標楷體"/>
                <w:bCs/>
                <w:sz w:val="20"/>
              </w:rPr>
              <w:t>點</w:t>
            </w:r>
          </w:p>
        </w:tc>
        <w:tc>
          <w:tcPr>
            <w:tcW w:w="1984" w:type="dxa"/>
            <w:tcMar>
              <w:left w:w="0" w:type="dxa"/>
              <w:right w:w="0" w:type="dxa"/>
            </w:tcMar>
            <w:vAlign w:val="center"/>
          </w:tcPr>
          <w:p w:rsidR="00F140D9" w:rsidRPr="00913F4C" w:rsidRDefault="00F140D9" w:rsidP="0040179B">
            <w:pPr>
              <w:snapToGrid w:val="0"/>
              <w:ind w:leftChars="50" w:left="120"/>
              <w:jc w:val="both"/>
              <w:rPr>
                <w:rFonts w:eastAsia="標楷體"/>
                <w:bCs/>
                <w:spacing w:val="-4"/>
                <w:sz w:val="20"/>
              </w:rPr>
            </w:pPr>
            <w:r w:rsidRPr="00913F4C">
              <w:rPr>
                <w:rFonts w:eastAsia="標楷體"/>
                <w:bCs/>
                <w:spacing w:val="-4"/>
                <w:sz w:val="20"/>
              </w:rPr>
              <w:t>100</w:t>
            </w:r>
            <w:r w:rsidRPr="00913F4C">
              <w:rPr>
                <w:rFonts w:eastAsia="標楷體"/>
                <w:bCs/>
                <w:spacing w:val="-4"/>
                <w:sz w:val="20"/>
              </w:rPr>
              <w:t>分</w:t>
            </w:r>
            <w:r w:rsidRPr="00913F4C">
              <w:rPr>
                <w:rFonts w:eastAsia="標楷體"/>
                <w:bCs/>
                <w:spacing w:val="-4"/>
                <w:sz w:val="20"/>
              </w:rPr>
              <w:t>x0.4=40</w:t>
            </w:r>
            <w:r w:rsidRPr="00913F4C">
              <w:rPr>
                <w:rFonts w:eastAsia="標楷體"/>
                <w:bCs/>
                <w:spacing w:val="-4"/>
                <w:sz w:val="20"/>
              </w:rPr>
              <w:t>分</w:t>
            </w:r>
          </w:p>
        </w:tc>
        <w:tc>
          <w:tcPr>
            <w:tcW w:w="5103" w:type="dxa"/>
            <w:vMerge/>
            <w:tcMar>
              <w:left w:w="0" w:type="dxa"/>
              <w:right w:w="0" w:type="dxa"/>
            </w:tcMar>
          </w:tcPr>
          <w:p w:rsidR="00F140D9" w:rsidRPr="00913F4C" w:rsidRDefault="00F140D9" w:rsidP="001121C0">
            <w:pPr>
              <w:snapToGrid w:val="0"/>
              <w:rPr>
                <w:rFonts w:eastAsia="標楷體"/>
                <w:bCs/>
                <w:color w:val="000000" w:themeColor="text1"/>
                <w:sz w:val="20"/>
              </w:rPr>
            </w:pPr>
          </w:p>
        </w:tc>
        <w:tc>
          <w:tcPr>
            <w:tcW w:w="1985" w:type="dxa"/>
            <w:vMerge/>
            <w:tcMar>
              <w:left w:w="0" w:type="dxa"/>
              <w:right w:w="0" w:type="dxa"/>
            </w:tcMar>
          </w:tcPr>
          <w:p w:rsidR="00F140D9" w:rsidRPr="00913F4C" w:rsidRDefault="00F140D9" w:rsidP="00DF7ABC">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625925">
            <w:pPr>
              <w:snapToGrid w:val="0"/>
              <w:rPr>
                <w:rFonts w:eastAsia="標楷體"/>
                <w:color w:val="000000" w:themeColor="text1"/>
                <w:sz w:val="20"/>
              </w:rPr>
            </w:pPr>
          </w:p>
        </w:tc>
        <w:tc>
          <w:tcPr>
            <w:tcW w:w="661" w:type="dxa"/>
            <w:vMerge/>
          </w:tcPr>
          <w:p w:rsidR="00F140D9" w:rsidRPr="00913F4C" w:rsidRDefault="00F140D9" w:rsidP="00625925">
            <w:pPr>
              <w:snapToGrid w:val="0"/>
              <w:rPr>
                <w:rFonts w:eastAsia="標楷體"/>
                <w:color w:val="000000" w:themeColor="text1"/>
                <w:sz w:val="20"/>
              </w:rPr>
            </w:pPr>
          </w:p>
        </w:tc>
        <w:tc>
          <w:tcPr>
            <w:tcW w:w="662" w:type="dxa"/>
            <w:vMerge/>
          </w:tcPr>
          <w:p w:rsidR="00F140D9" w:rsidRPr="00913F4C" w:rsidRDefault="00F140D9" w:rsidP="00625925">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805682">
            <w:pPr>
              <w:snapToGrid w:val="0"/>
              <w:jc w:val="both"/>
              <w:rPr>
                <w:rFonts w:eastAsia="標楷體"/>
                <w:color w:val="000000" w:themeColor="text1"/>
                <w:sz w:val="20"/>
              </w:rPr>
            </w:pPr>
          </w:p>
        </w:tc>
      </w:tr>
      <w:tr w:rsidR="00F140D9" w:rsidRPr="00913F4C" w:rsidTr="00401F90">
        <w:trPr>
          <w:cantSplit/>
          <w:trHeight w:val="136"/>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sz w:val="20"/>
              </w:rPr>
            </w:pPr>
          </w:p>
        </w:tc>
        <w:tc>
          <w:tcPr>
            <w:tcW w:w="567" w:type="dxa"/>
            <w:tcMar>
              <w:left w:w="0" w:type="dxa"/>
              <w:right w:w="0" w:type="dxa"/>
            </w:tcMar>
            <w:vAlign w:val="center"/>
          </w:tcPr>
          <w:p w:rsidR="00F140D9" w:rsidRPr="00913F4C" w:rsidRDefault="00F140D9" w:rsidP="001121C0">
            <w:pPr>
              <w:snapToGrid w:val="0"/>
              <w:jc w:val="center"/>
              <w:rPr>
                <w:rFonts w:eastAsia="標楷體"/>
                <w:sz w:val="20"/>
              </w:rPr>
            </w:pPr>
            <w:r w:rsidRPr="00913F4C">
              <w:rPr>
                <w:rFonts w:eastAsia="標楷體"/>
                <w:sz w:val="20"/>
              </w:rPr>
              <w:t>6</w:t>
            </w:r>
            <w:r w:rsidRPr="00913F4C">
              <w:rPr>
                <w:rFonts w:eastAsia="標楷體"/>
                <w:sz w:val="20"/>
              </w:rPr>
              <w:t>點</w:t>
            </w:r>
          </w:p>
        </w:tc>
        <w:tc>
          <w:tcPr>
            <w:tcW w:w="1984" w:type="dxa"/>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95</w:t>
            </w:r>
            <w:r w:rsidRPr="00913F4C">
              <w:rPr>
                <w:rFonts w:eastAsia="標楷體"/>
                <w:spacing w:val="-4"/>
                <w:sz w:val="20"/>
              </w:rPr>
              <w:t>分</w:t>
            </w:r>
            <w:r w:rsidRPr="00913F4C">
              <w:rPr>
                <w:rFonts w:eastAsia="標楷體"/>
                <w:spacing w:val="-4"/>
                <w:sz w:val="20"/>
              </w:rPr>
              <w:t>x0.4=38</w:t>
            </w:r>
            <w:r w:rsidRPr="00913F4C">
              <w:rPr>
                <w:rFonts w:eastAsia="標楷體"/>
                <w:spacing w:val="-4"/>
                <w:sz w:val="20"/>
              </w:rPr>
              <w:t>分</w:t>
            </w:r>
          </w:p>
        </w:tc>
        <w:tc>
          <w:tcPr>
            <w:tcW w:w="5103"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DF7ABC">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DF7ABC">
            <w:pPr>
              <w:snapToGrid w:val="0"/>
              <w:rPr>
                <w:rFonts w:eastAsia="標楷體"/>
                <w:color w:val="000000" w:themeColor="text1"/>
                <w:sz w:val="20"/>
              </w:rPr>
            </w:pPr>
          </w:p>
        </w:tc>
      </w:tr>
      <w:tr w:rsidR="00F140D9" w:rsidRPr="00913F4C" w:rsidTr="00401F90">
        <w:trPr>
          <w:cantSplit/>
          <w:trHeight w:val="315"/>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sz w:val="20"/>
              </w:rPr>
            </w:pPr>
          </w:p>
        </w:tc>
        <w:tc>
          <w:tcPr>
            <w:tcW w:w="567" w:type="dxa"/>
            <w:tcMar>
              <w:left w:w="0" w:type="dxa"/>
              <w:right w:w="0" w:type="dxa"/>
            </w:tcMar>
            <w:vAlign w:val="center"/>
          </w:tcPr>
          <w:p w:rsidR="00F140D9" w:rsidRPr="00913F4C" w:rsidRDefault="00F140D9" w:rsidP="001121C0">
            <w:pPr>
              <w:snapToGrid w:val="0"/>
              <w:jc w:val="center"/>
              <w:rPr>
                <w:rFonts w:eastAsia="標楷體"/>
                <w:sz w:val="20"/>
              </w:rPr>
            </w:pPr>
            <w:r w:rsidRPr="00913F4C">
              <w:rPr>
                <w:rFonts w:eastAsia="標楷體"/>
                <w:sz w:val="20"/>
              </w:rPr>
              <w:t>5.5</w:t>
            </w:r>
            <w:r w:rsidRPr="00913F4C">
              <w:rPr>
                <w:rFonts w:eastAsia="標楷體"/>
                <w:sz w:val="20"/>
              </w:rPr>
              <w:t>點</w:t>
            </w:r>
          </w:p>
        </w:tc>
        <w:tc>
          <w:tcPr>
            <w:tcW w:w="1984" w:type="dxa"/>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90</w:t>
            </w:r>
            <w:r w:rsidRPr="00913F4C">
              <w:rPr>
                <w:rFonts w:eastAsia="標楷體"/>
                <w:spacing w:val="-4"/>
                <w:sz w:val="20"/>
              </w:rPr>
              <w:t>分</w:t>
            </w:r>
            <w:r w:rsidRPr="00913F4C">
              <w:rPr>
                <w:rFonts w:eastAsia="標楷體"/>
                <w:spacing w:val="-4"/>
                <w:sz w:val="20"/>
              </w:rPr>
              <w:t>x0.4=36</w:t>
            </w:r>
            <w:r w:rsidRPr="00913F4C">
              <w:rPr>
                <w:rFonts w:eastAsia="標楷體"/>
                <w:spacing w:val="-4"/>
                <w:sz w:val="20"/>
              </w:rPr>
              <w:t>分</w:t>
            </w:r>
          </w:p>
        </w:tc>
        <w:tc>
          <w:tcPr>
            <w:tcW w:w="5103"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DF7ABC">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DF7ABC">
            <w:pPr>
              <w:snapToGrid w:val="0"/>
              <w:rPr>
                <w:rFonts w:eastAsia="標楷體"/>
                <w:color w:val="000000" w:themeColor="text1"/>
                <w:sz w:val="20"/>
              </w:rPr>
            </w:pPr>
          </w:p>
        </w:tc>
      </w:tr>
      <w:tr w:rsidR="00F140D9" w:rsidRPr="00913F4C" w:rsidTr="00401F90">
        <w:trPr>
          <w:cantSplit/>
          <w:trHeight w:val="123"/>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sz w:val="20"/>
              </w:rPr>
            </w:pPr>
          </w:p>
        </w:tc>
        <w:tc>
          <w:tcPr>
            <w:tcW w:w="567" w:type="dxa"/>
            <w:tcBorders>
              <w:bottom w:val="single" w:sz="4" w:space="0" w:color="auto"/>
            </w:tcBorders>
            <w:tcMar>
              <w:left w:w="0" w:type="dxa"/>
              <w:right w:w="0" w:type="dxa"/>
            </w:tcMar>
            <w:vAlign w:val="center"/>
          </w:tcPr>
          <w:p w:rsidR="00F140D9" w:rsidRPr="00913F4C" w:rsidRDefault="00F140D9" w:rsidP="001121C0">
            <w:pPr>
              <w:snapToGrid w:val="0"/>
              <w:jc w:val="center"/>
              <w:rPr>
                <w:rFonts w:eastAsia="標楷體"/>
                <w:sz w:val="20"/>
              </w:rPr>
            </w:pPr>
            <w:r w:rsidRPr="00913F4C">
              <w:rPr>
                <w:rFonts w:eastAsia="標楷體"/>
                <w:sz w:val="20"/>
              </w:rPr>
              <w:t>5</w:t>
            </w:r>
            <w:r w:rsidRPr="00913F4C">
              <w:rPr>
                <w:rFonts w:eastAsia="標楷體"/>
                <w:sz w:val="20"/>
              </w:rPr>
              <w:t>點</w:t>
            </w:r>
          </w:p>
        </w:tc>
        <w:tc>
          <w:tcPr>
            <w:tcW w:w="1984" w:type="dxa"/>
            <w:tcBorders>
              <w:bottom w:val="single" w:sz="4" w:space="0" w:color="auto"/>
            </w:tcBorders>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85</w:t>
            </w:r>
            <w:r w:rsidRPr="00913F4C">
              <w:rPr>
                <w:rFonts w:eastAsia="標楷體"/>
                <w:spacing w:val="-4"/>
                <w:sz w:val="20"/>
              </w:rPr>
              <w:t>分</w:t>
            </w:r>
            <w:r w:rsidRPr="00913F4C">
              <w:rPr>
                <w:rFonts w:eastAsia="標楷體"/>
                <w:spacing w:val="-4"/>
                <w:sz w:val="20"/>
              </w:rPr>
              <w:t>x0.4=34</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DF7ABC">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DF7ABC">
            <w:pPr>
              <w:snapToGrid w:val="0"/>
              <w:rPr>
                <w:rFonts w:eastAsia="標楷體"/>
                <w:color w:val="000000" w:themeColor="text1"/>
                <w:sz w:val="20"/>
              </w:rPr>
            </w:pPr>
          </w:p>
        </w:tc>
      </w:tr>
      <w:tr w:rsidR="00F140D9" w:rsidRPr="00913F4C" w:rsidTr="00401F90">
        <w:trPr>
          <w:cantSplit/>
          <w:trHeight w:val="70"/>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567" w:type="dxa"/>
            <w:tcMar>
              <w:left w:w="0" w:type="dxa"/>
              <w:right w:w="0" w:type="dxa"/>
            </w:tcMar>
            <w:vAlign w:val="center"/>
          </w:tcPr>
          <w:p w:rsidR="00F140D9" w:rsidRPr="00913F4C" w:rsidRDefault="00F140D9" w:rsidP="001121C0">
            <w:pPr>
              <w:snapToGrid w:val="0"/>
              <w:jc w:val="center"/>
              <w:rPr>
                <w:rFonts w:eastAsia="標楷體"/>
                <w:color w:val="000000" w:themeColor="text1"/>
                <w:sz w:val="20"/>
              </w:rPr>
            </w:pPr>
            <w:r w:rsidRPr="00913F4C">
              <w:rPr>
                <w:rFonts w:eastAsia="標楷體"/>
                <w:color w:val="000000" w:themeColor="text1"/>
                <w:sz w:val="20"/>
              </w:rPr>
              <w:t>4.5</w:t>
            </w:r>
            <w:r w:rsidRPr="00913F4C">
              <w:rPr>
                <w:rFonts w:eastAsia="標楷體"/>
                <w:color w:val="000000" w:themeColor="text1"/>
                <w:sz w:val="20"/>
              </w:rPr>
              <w:t>點</w:t>
            </w:r>
          </w:p>
        </w:tc>
        <w:tc>
          <w:tcPr>
            <w:tcW w:w="1984" w:type="dxa"/>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80</w:t>
            </w:r>
            <w:r w:rsidRPr="00913F4C">
              <w:rPr>
                <w:rFonts w:eastAsia="標楷體"/>
                <w:spacing w:val="-4"/>
                <w:sz w:val="20"/>
              </w:rPr>
              <w:t>分</w:t>
            </w:r>
            <w:r w:rsidRPr="00913F4C">
              <w:rPr>
                <w:rFonts w:eastAsia="標楷體"/>
                <w:spacing w:val="-4"/>
                <w:sz w:val="20"/>
              </w:rPr>
              <w:t>x0.4=32</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DF7ABC">
            <w:pPr>
              <w:snapToGrid w:val="0"/>
              <w:rPr>
                <w:rFonts w:eastAsia="標楷體"/>
                <w:color w:val="000000" w:themeColor="text1"/>
                <w:sz w:val="20"/>
              </w:rPr>
            </w:pPr>
          </w:p>
        </w:tc>
        <w:tc>
          <w:tcPr>
            <w:tcW w:w="1134" w:type="dxa"/>
            <w:vMerge/>
            <w:tcMar>
              <w:left w:w="0" w:type="dxa"/>
              <w:right w:w="0" w:type="dxa"/>
            </w:tcMar>
            <w:vAlign w:val="center"/>
          </w:tcPr>
          <w:p w:rsidR="00F140D9" w:rsidRPr="00913F4C" w:rsidRDefault="00F140D9" w:rsidP="00DF7ABC">
            <w:pPr>
              <w:snapToGrid w:val="0"/>
              <w:jc w:val="center"/>
              <w:rPr>
                <w:rFonts w:eastAsia="標楷體"/>
                <w:color w:val="000000" w:themeColor="text1"/>
                <w:sz w:val="20"/>
              </w:rPr>
            </w:pPr>
          </w:p>
        </w:tc>
      </w:tr>
      <w:tr w:rsidR="00F140D9" w:rsidRPr="00913F4C" w:rsidTr="00401F90">
        <w:trPr>
          <w:cantSplit/>
          <w:trHeight w:val="107"/>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567" w:type="dxa"/>
            <w:tcBorders>
              <w:bottom w:val="single" w:sz="4" w:space="0" w:color="auto"/>
            </w:tcBorders>
            <w:tcMar>
              <w:left w:w="0" w:type="dxa"/>
              <w:right w:w="0" w:type="dxa"/>
            </w:tcMar>
            <w:vAlign w:val="center"/>
          </w:tcPr>
          <w:p w:rsidR="00F140D9" w:rsidRPr="00913F4C" w:rsidRDefault="00F140D9" w:rsidP="001121C0">
            <w:pPr>
              <w:snapToGrid w:val="0"/>
              <w:jc w:val="center"/>
              <w:rPr>
                <w:rFonts w:eastAsia="標楷體"/>
                <w:color w:val="000000" w:themeColor="text1"/>
                <w:sz w:val="20"/>
              </w:rPr>
            </w:pPr>
            <w:r w:rsidRPr="00913F4C">
              <w:rPr>
                <w:rFonts w:eastAsia="標楷體"/>
                <w:color w:val="000000" w:themeColor="text1"/>
                <w:sz w:val="20"/>
              </w:rPr>
              <w:t>4</w:t>
            </w:r>
            <w:r w:rsidRPr="00913F4C">
              <w:rPr>
                <w:rFonts w:eastAsia="標楷體"/>
                <w:color w:val="000000" w:themeColor="text1"/>
                <w:sz w:val="20"/>
              </w:rPr>
              <w:t>點</w:t>
            </w:r>
          </w:p>
        </w:tc>
        <w:tc>
          <w:tcPr>
            <w:tcW w:w="1984" w:type="dxa"/>
            <w:tcBorders>
              <w:bottom w:val="single" w:sz="4" w:space="0" w:color="auto"/>
            </w:tcBorders>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75</w:t>
            </w:r>
            <w:r w:rsidRPr="00913F4C">
              <w:rPr>
                <w:rFonts w:eastAsia="標楷體"/>
                <w:spacing w:val="-4"/>
                <w:sz w:val="20"/>
              </w:rPr>
              <w:t>分</w:t>
            </w:r>
            <w:r w:rsidRPr="00913F4C">
              <w:rPr>
                <w:rFonts w:eastAsia="標楷體"/>
                <w:spacing w:val="-4"/>
                <w:sz w:val="20"/>
              </w:rPr>
              <w:t>x0.4=30</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DF7ABC">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DF7ABC">
            <w:pPr>
              <w:snapToGrid w:val="0"/>
              <w:rPr>
                <w:rFonts w:eastAsia="標楷體"/>
                <w:color w:val="000000" w:themeColor="text1"/>
                <w:sz w:val="20"/>
              </w:rPr>
            </w:pPr>
          </w:p>
        </w:tc>
      </w:tr>
      <w:tr w:rsidR="00F140D9" w:rsidRPr="00913F4C" w:rsidTr="00401F90">
        <w:trPr>
          <w:cantSplit/>
          <w:trHeight w:val="162"/>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567" w:type="dxa"/>
            <w:tcBorders>
              <w:bottom w:val="single" w:sz="4" w:space="0" w:color="auto"/>
            </w:tcBorders>
            <w:tcMar>
              <w:left w:w="0" w:type="dxa"/>
              <w:right w:w="0" w:type="dxa"/>
            </w:tcMar>
            <w:vAlign w:val="center"/>
          </w:tcPr>
          <w:p w:rsidR="00F140D9" w:rsidRPr="00913F4C" w:rsidRDefault="00F140D9" w:rsidP="001121C0">
            <w:pPr>
              <w:snapToGrid w:val="0"/>
              <w:jc w:val="center"/>
              <w:rPr>
                <w:rFonts w:eastAsia="標楷體"/>
                <w:color w:val="000000" w:themeColor="text1"/>
                <w:sz w:val="20"/>
              </w:rPr>
            </w:pPr>
            <w:r w:rsidRPr="00913F4C">
              <w:rPr>
                <w:rFonts w:eastAsia="標楷體"/>
                <w:color w:val="000000" w:themeColor="text1"/>
                <w:sz w:val="20"/>
              </w:rPr>
              <w:t>3.5</w:t>
            </w:r>
            <w:r w:rsidRPr="00913F4C">
              <w:rPr>
                <w:rFonts w:eastAsia="標楷體"/>
                <w:color w:val="000000" w:themeColor="text1"/>
                <w:sz w:val="20"/>
              </w:rPr>
              <w:t>點</w:t>
            </w:r>
          </w:p>
        </w:tc>
        <w:tc>
          <w:tcPr>
            <w:tcW w:w="1984" w:type="dxa"/>
            <w:tcBorders>
              <w:bottom w:val="single" w:sz="4" w:space="0" w:color="auto"/>
            </w:tcBorders>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70</w:t>
            </w:r>
            <w:r w:rsidRPr="00913F4C">
              <w:rPr>
                <w:rFonts w:eastAsia="標楷體"/>
                <w:spacing w:val="-4"/>
                <w:sz w:val="20"/>
              </w:rPr>
              <w:t>分</w:t>
            </w:r>
            <w:r w:rsidRPr="00913F4C">
              <w:rPr>
                <w:rFonts w:eastAsia="標楷體"/>
                <w:spacing w:val="-4"/>
                <w:sz w:val="20"/>
              </w:rPr>
              <w:t>x0.4=28</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DF7ABC">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DF7ABC">
            <w:pPr>
              <w:snapToGrid w:val="0"/>
              <w:rPr>
                <w:rFonts w:eastAsia="標楷體"/>
                <w:color w:val="000000" w:themeColor="text1"/>
                <w:sz w:val="20"/>
              </w:rPr>
            </w:pPr>
          </w:p>
        </w:tc>
      </w:tr>
      <w:tr w:rsidR="00F140D9" w:rsidRPr="00913F4C" w:rsidTr="00401F90">
        <w:trPr>
          <w:cantSplit/>
          <w:trHeight w:val="70"/>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567" w:type="dxa"/>
            <w:tcMar>
              <w:left w:w="0" w:type="dxa"/>
              <w:right w:w="0" w:type="dxa"/>
            </w:tcMar>
            <w:vAlign w:val="center"/>
          </w:tcPr>
          <w:p w:rsidR="00F140D9" w:rsidRPr="00913F4C" w:rsidRDefault="00F140D9" w:rsidP="001121C0">
            <w:pPr>
              <w:snapToGrid w:val="0"/>
              <w:jc w:val="center"/>
              <w:rPr>
                <w:rFonts w:eastAsia="標楷體"/>
                <w:color w:val="000000" w:themeColor="text1"/>
                <w:sz w:val="20"/>
              </w:rPr>
            </w:pPr>
            <w:r w:rsidRPr="00913F4C">
              <w:rPr>
                <w:rFonts w:eastAsia="標楷體"/>
                <w:color w:val="000000" w:themeColor="text1"/>
                <w:sz w:val="20"/>
              </w:rPr>
              <w:t>3</w:t>
            </w:r>
            <w:r w:rsidRPr="00913F4C">
              <w:rPr>
                <w:rFonts w:eastAsia="標楷體"/>
                <w:color w:val="000000" w:themeColor="text1"/>
                <w:sz w:val="20"/>
              </w:rPr>
              <w:t>點</w:t>
            </w:r>
          </w:p>
        </w:tc>
        <w:tc>
          <w:tcPr>
            <w:tcW w:w="1984" w:type="dxa"/>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65</w:t>
            </w:r>
            <w:r w:rsidRPr="00913F4C">
              <w:rPr>
                <w:rFonts w:eastAsia="標楷體"/>
                <w:spacing w:val="-4"/>
                <w:sz w:val="20"/>
              </w:rPr>
              <w:t>分</w:t>
            </w:r>
            <w:r w:rsidRPr="00913F4C">
              <w:rPr>
                <w:rFonts w:eastAsia="標楷體"/>
                <w:spacing w:val="-4"/>
                <w:sz w:val="20"/>
              </w:rPr>
              <w:t>x0.4=26</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1121C0">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1121C0">
            <w:pPr>
              <w:snapToGrid w:val="0"/>
              <w:rPr>
                <w:rFonts w:eastAsia="標楷體"/>
                <w:color w:val="000000" w:themeColor="text1"/>
                <w:sz w:val="20"/>
              </w:rPr>
            </w:pPr>
          </w:p>
        </w:tc>
      </w:tr>
      <w:tr w:rsidR="00F140D9" w:rsidRPr="00913F4C" w:rsidTr="00401F90">
        <w:trPr>
          <w:cantSplit/>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567" w:type="dxa"/>
            <w:tcMar>
              <w:left w:w="0" w:type="dxa"/>
              <w:right w:w="0" w:type="dxa"/>
            </w:tcMar>
            <w:vAlign w:val="center"/>
          </w:tcPr>
          <w:p w:rsidR="00F140D9" w:rsidRPr="00913F4C" w:rsidRDefault="00F140D9" w:rsidP="001121C0">
            <w:pPr>
              <w:snapToGrid w:val="0"/>
              <w:jc w:val="center"/>
              <w:rPr>
                <w:rFonts w:eastAsia="標楷體"/>
                <w:color w:val="000000" w:themeColor="text1"/>
                <w:sz w:val="20"/>
              </w:rPr>
            </w:pPr>
            <w:r w:rsidRPr="00913F4C">
              <w:rPr>
                <w:rFonts w:eastAsia="標楷體"/>
                <w:color w:val="000000" w:themeColor="text1"/>
                <w:sz w:val="20"/>
              </w:rPr>
              <w:t>2.5</w:t>
            </w:r>
            <w:r w:rsidRPr="00913F4C">
              <w:rPr>
                <w:rFonts w:eastAsia="標楷體"/>
                <w:color w:val="000000" w:themeColor="text1"/>
                <w:sz w:val="20"/>
              </w:rPr>
              <w:t>點</w:t>
            </w:r>
          </w:p>
        </w:tc>
        <w:tc>
          <w:tcPr>
            <w:tcW w:w="1984" w:type="dxa"/>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60</w:t>
            </w:r>
            <w:r w:rsidRPr="00913F4C">
              <w:rPr>
                <w:rFonts w:eastAsia="標楷體"/>
                <w:spacing w:val="-4"/>
                <w:sz w:val="20"/>
              </w:rPr>
              <w:t>分</w:t>
            </w:r>
            <w:r w:rsidRPr="00913F4C">
              <w:rPr>
                <w:rFonts w:eastAsia="標楷體"/>
                <w:spacing w:val="-4"/>
                <w:sz w:val="20"/>
              </w:rPr>
              <w:t>x0.4=24</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1121C0">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1121C0">
            <w:pPr>
              <w:snapToGrid w:val="0"/>
              <w:rPr>
                <w:rFonts w:eastAsia="標楷體"/>
                <w:color w:val="000000" w:themeColor="text1"/>
                <w:sz w:val="20"/>
              </w:rPr>
            </w:pPr>
          </w:p>
        </w:tc>
      </w:tr>
      <w:tr w:rsidR="00F140D9" w:rsidRPr="00913F4C" w:rsidTr="00401F90">
        <w:trPr>
          <w:cantSplit/>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567" w:type="dxa"/>
            <w:tcMar>
              <w:left w:w="0" w:type="dxa"/>
              <w:right w:w="0" w:type="dxa"/>
            </w:tcMar>
            <w:vAlign w:val="center"/>
          </w:tcPr>
          <w:p w:rsidR="00F140D9" w:rsidRPr="00913F4C" w:rsidRDefault="00F140D9" w:rsidP="001121C0">
            <w:pPr>
              <w:snapToGrid w:val="0"/>
              <w:jc w:val="center"/>
              <w:rPr>
                <w:rFonts w:eastAsia="標楷體"/>
                <w:color w:val="000000" w:themeColor="text1"/>
                <w:sz w:val="20"/>
              </w:rPr>
            </w:pPr>
            <w:r w:rsidRPr="00913F4C">
              <w:rPr>
                <w:rFonts w:eastAsia="標楷體"/>
                <w:color w:val="000000" w:themeColor="text1"/>
                <w:sz w:val="20"/>
              </w:rPr>
              <w:t>2</w:t>
            </w:r>
            <w:r w:rsidRPr="00913F4C">
              <w:rPr>
                <w:rFonts w:eastAsia="標楷體"/>
                <w:color w:val="000000" w:themeColor="text1"/>
                <w:sz w:val="20"/>
              </w:rPr>
              <w:t>點</w:t>
            </w:r>
          </w:p>
        </w:tc>
        <w:tc>
          <w:tcPr>
            <w:tcW w:w="1984" w:type="dxa"/>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55</w:t>
            </w:r>
            <w:r w:rsidRPr="00913F4C">
              <w:rPr>
                <w:rFonts w:eastAsia="標楷體"/>
                <w:spacing w:val="-4"/>
                <w:sz w:val="20"/>
              </w:rPr>
              <w:t>分</w:t>
            </w:r>
            <w:r w:rsidRPr="00913F4C">
              <w:rPr>
                <w:rFonts w:eastAsia="標楷體"/>
                <w:spacing w:val="-4"/>
                <w:sz w:val="20"/>
              </w:rPr>
              <w:t>x0.4=22</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jc w:val="center"/>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1121C0">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1121C0">
            <w:pPr>
              <w:snapToGrid w:val="0"/>
              <w:rPr>
                <w:rFonts w:eastAsia="標楷體"/>
                <w:color w:val="000000" w:themeColor="text1"/>
                <w:sz w:val="20"/>
              </w:rPr>
            </w:pPr>
          </w:p>
        </w:tc>
      </w:tr>
      <w:tr w:rsidR="00F140D9" w:rsidRPr="00913F4C" w:rsidTr="00401F90">
        <w:trPr>
          <w:cantSplit/>
          <w:trHeight w:val="232"/>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567" w:type="dxa"/>
            <w:tcMar>
              <w:left w:w="0" w:type="dxa"/>
              <w:right w:w="0" w:type="dxa"/>
            </w:tcMar>
            <w:vAlign w:val="center"/>
          </w:tcPr>
          <w:p w:rsidR="00F140D9" w:rsidRPr="00913F4C" w:rsidRDefault="00F140D9" w:rsidP="001121C0">
            <w:pPr>
              <w:snapToGrid w:val="0"/>
              <w:jc w:val="center"/>
              <w:rPr>
                <w:rFonts w:eastAsia="標楷體"/>
                <w:color w:val="000000" w:themeColor="text1"/>
                <w:sz w:val="20"/>
              </w:rPr>
            </w:pPr>
            <w:r w:rsidRPr="00913F4C">
              <w:rPr>
                <w:rFonts w:eastAsia="標楷體"/>
                <w:color w:val="000000" w:themeColor="text1"/>
                <w:sz w:val="20"/>
              </w:rPr>
              <w:t>1.5</w:t>
            </w:r>
            <w:r w:rsidRPr="00913F4C">
              <w:rPr>
                <w:rFonts w:eastAsia="標楷體"/>
                <w:color w:val="000000" w:themeColor="text1"/>
                <w:sz w:val="20"/>
              </w:rPr>
              <w:t>點</w:t>
            </w:r>
          </w:p>
        </w:tc>
        <w:tc>
          <w:tcPr>
            <w:tcW w:w="1984" w:type="dxa"/>
            <w:shd w:val="clear" w:color="auto" w:fill="auto"/>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50</w:t>
            </w:r>
            <w:r w:rsidRPr="00913F4C">
              <w:rPr>
                <w:rFonts w:eastAsia="標楷體"/>
                <w:spacing w:val="-4"/>
                <w:sz w:val="20"/>
              </w:rPr>
              <w:t>分</w:t>
            </w:r>
            <w:r w:rsidRPr="00913F4C">
              <w:rPr>
                <w:rFonts w:eastAsia="標楷體"/>
                <w:spacing w:val="-4"/>
                <w:sz w:val="20"/>
              </w:rPr>
              <w:t>x0.4=20</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jc w:val="center"/>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1121C0">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1121C0">
            <w:pPr>
              <w:snapToGrid w:val="0"/>
              <w:rPr>
                <w:rFonts w:eastAsia="標楷體"/>
                <w:color w:val="000000" w:themeColor="text1"/>
                <w:sz w:val="20"/>
              </w:rPr>
            </w:pPr>
          </w:p>
        </w:tc>
      </w:tr>
      <w:tr w:rsidR="00F140D9" w:rsidRPr="00913F4C" w:rsidTr="00401F90">
        <w:trPr>
          <w:cantSplit/>
          <w:trHeight w:val="230"/>
        </w:trPr>
        <w:tc>
          <w:tcPr>
            <w:tcW w:w="567" w:type="dxa"/>
            <w:vMerge/>
          </w:tcPr>
          <w:p w:rsidR="00F140D9" w:rsidRPr="00913F4C" w:rsidRDefault="00F140D9" w:rsidP="001121C0">
            <w:pPr>
              <w:snapToGrid w:val="0"/>
              <w:rPr>
                <w:rFonts w:eastAsia="標楷體"/>
                <w:color w:val="000000" w:themeColor="text1"/>
                <w:sz w:val="20"/>
              </w:rPr>
            </w:pPr>
          </w:p>
        </w:tc>
        <w:tc>
          <w:tcPr>
            <w:tcW w:w="2127" w:type="dxa"/>
            <w:vMerge/>
            <w:shd w:val="clear" w:color="auto" w:fill="auto"/>
            <w:tcMar>
              <w:left w:w="0" w:type="dxa"/>
              <w:right w:w="0" w:type="dxa"/>
            </w:tcMar>
          </w:tcPr>
          <w:p w:rsidR="00F140D9" w:rsidRPr="00913F4C" w:rsidRDefault="00F140D9" w:rsidP="001121C0">
            <w:pPr>
              <w:snapToGrid w:val="0"/>
              <w:rPr>
                <w:rFonts w:eastAsia="標楷體"/>
                <w:color w:val="000000" w:themeColor="text1"/>
                <w:sz w:val="20"/>
              </w:rPr>
            </w:pPr>
          </w:p>
        </w:tc>
        <w:tc>
          <w:tcPr>
            <w:tcW w:w="567" w:type="dxa"/>
            <w:tcMar>
              <w:left w:w="0" w:type="dxa"/>
              <w:right w:w="0" w:type="dxa"/>
            </w:tcMar>
            <w:vAlign w:val="center"/>
          </w:tcPr>
          <w:p w:rsidR="00F140D9" w:rsidRPr="00913F4C" w:rsidRDefault="00F140D9" w:rsidP="001121C0">
            <w:pPr>
              <w:snapToGrid w:val="0"/>
              <w:jc w:val="center"/>
              <w:rPr>
                <w:rFonts w:eastAsia="標楷體"/>
                <w:color w:val="000000" w:themeColor="text1"/>
                <w:sz w:val="20"/>
              </w:rPr>
            </w:pPr>
            <w:r w:rsidRPr="00913F4C">
              <w:rPr>
                <w:rFonts w:eastAsia="標楷體"/>
                <w:color w:val="000000" w:themeColor="text1"/>
                <w:sz w:val="20"/>
              </w:rPr>
              <w:t>1</w:t>
            </w:r>
            <w:r w:rsidRPr="00913F4C">
              <w:rPr>
                <w:rFonts w:eastAsia="標楷體"/>
                <w:color w:val="000000" w:themeColor="text1"/>
                <w:sz w:val="20"/>
              </w:rPr>
              <w:t>點</w:t>
            </w:r>
          </w:p>
        </w:tc>
        <w:tc>
          <w:tcPr>
            <w:tcW w:w="1984" w:type="dxa"/>
            <w:shd w:val="clear" w:color="auto" w:fill="auto"/>
            <w:tcMar>
              <w:left w:w="0" w:type="dxa"/>
              <w:right w:w="0" w:type="dxa"/>
            </w:tcMar>
            <w:vAlign w:val="center"/>
          </w:tcPr>
          <w:p w:rsidR="00F140D9" w:rsidRPr="00913F4C" w:rsidRDefault="00F140D9" w:rsidP="0040179B">
            <w:pPr>
              <w:snapToGrid w:val="0"/>
              <w:ind w:leftChars="50" w:left="120"/>
              <w:jc w:val="both"/>
              <w:rPr>
                <w:rFonts w:eastAsia="標楷體"/>
                <w:spacing w:val="-4"/>
                <w:sz w:val="20"/>
              </w:rPr>
            </w:pPr>
            <w:r w:rsidRPr="00913F4C">
              <w:rPr>
                <w:rFonts w:eastAsia="標楷體"/>
                <w:spacing w:val="-4"/>
                <w:sz w:val="20"/>
              </w:rPr>
              <w:t>45</w:t>
            </w:r>
            <w:r w:rsidRPr="00913F4C">
              <w:rPr>
                <w:rFonts w:eastAsia="標楷體"/>
                <w:spacing w:val="-4"/>
                <w:sz w:val="20"/>
              </w:rPr>
              <w:t>分</w:t>
            </w:r>
            <w:r w:rsidRPr="00913F4C">
              <w:rPr>
                <w:rFonts w:eastAsia="標楷體"/>
                <w:spacing w:val="-4"/>
                <w:sz w:val="20"/>
              </w:rPr>
              <w:t>x0.4=18</w:t>
            </w:r>
            <w:r w:rsidRPr="00913F4C">
              <w:rPr>
                <w:rFonts w:eastAsia="標楷體"/>
                <w:spacing w:val="-4"/>
                <w:sz w:val="20"/>
              </w:rPr>
              <w:t>分</w:t>
            </w:r>
          </w:p>
        </w:tc>
        <w:tc>
          <w:tcPr>
            <w:tcW w:w="5103" w:type="dxa"/>
            <w:vMerge/>
            <w:shd w:val="clear" w:color="auto" w:fill="auto"/>
            <w:tcMar>
              <w:left w:w="0" w:type="dxa"/>
              <w:right w:w="0" w:type="dxa"/>
            </w:tcMar>
          </w:tcPr>
          <w:p w:rsidR="00F140D9" w:rsidRPr="00913F4C" w:rsidRDefault="00F140D9" w:rsidP="001121C0">
            <w:pPr>
              <w:snapToGrid w:val="0"/>
              <w:jc w:val="center"/>
              <w:rPr>
                <w:rFonts w:eastAsia="標楷體"/>
                <w:color w:val="000000" w:themeColor="text1"/>
                <w:sz w:val="20"/>
              </w:rPr>
            </w:pPr>
          </w:p>
        </w:tc>
        <w:tc>
          <w:tcPr>
            <w:tcW w:w="1985" w:type="dxa"/>
            <w:vMerge/>
            <w:tcMar>
              <w:left w:w="0" w:type="dxa"/>
              <w:right w:w="0" w:type="dxa"/>
            </w:tcMar>
          </w:tcPr>
          <w:p w:rsidR="00F140D9" w:rsidRPr="00913F4C" w:rsidRDefault="00F140D9" w:rsidP="001121C0">
            <w:pPr>
              <w:snapToGrid w:val="0"/>
              <w:jc w:val="both"/>
              <w:rPr>
                <w:rFonts w:eastAsia="標楷體"/>
                <w:color w:val="000000" w:themeColor="text1"/>
                <w:sz w:val="20"/>
              </w:rPr>
            </w:pPr>
          </w:p>
        </w:tc>
        <w:tc>
          <w:tcPr>
            <w:tcW w:w="661" w:type="dxa"/>
            <w:vMerge/>
            <w:tcMar>
              <w:left w:w="0" w:type="dxa"/>
              <w:right w:w="0" w:type="dxa"/>
            </w:tcMar>
          </w:tcPr>
          <w:p w:rsidR="00F140D9" w:rsidRPr="00913F4C" w:rsidRDefault="00F140D9" w:rsidP="001121C0">
            <w:pPr>
              <w:snapToGrid w:val="0"/>
              <w:rPr>
                <w:rFonts w:eastAsia="標楷體"/>
                <w:color w:val="000000" w:themeColor="text1"/>
                <w:sz w:val="20"/>
              </w:rPr>
            </w:pPr>
          </w:p>
        </w:tc>
        <w:tc>
          <w:tcPr>
            <w:tcW w:w="661" w:type="dxa"/>
            <w:vMerge/>
          </w:tcPr>
          <w:p w:rsidR="00F140D9" w:rsidRPr="00913F4C" w:rsidRDefault="00F140D9" w:rsidP="001121C0">
            <w:pPr>
              <w:snapToGrid w:val="0"/>
              <w:rPr>
                <w:rFonts w:eastAsia="標楷體"/>
                <w:color w:val="000000" w:themeColor="text1"/>
                <w:sz w:val="20"/>
              </w:rPr>
            </w:pPr>
          </w:p>
        </w:tc>
        <w:tc>
          <w:tcPr>
            <w:tcW w:w="662" w:type="dxa"/>
            <w:vMerge/>
          </w:tcPr>
          <w:p w:rsidR="00F140D9" w:rsidRPr="00913F4C" w:rsidRDefault="00F140D9" w:rsidP="001121C0">
            <w:pPr>
              <w:snapToGrid w:val="0"/>
              <w:rPr>
                <w:rFonts w:eastAsia="標楷體"/>
                <w:color w:val="000000" w:themeColor="text1"/>
                <w:sz w:val="20"/>
              </w:rPr>
            </w:pPr>
          </w:p>
        </w:tc>
        <w:tc>
          <w:tcPr>
            <w:tcW w:w="1134" w:type="dxa"/>
            <w:vMerge/>
            <w:tcMar>
              <w:left w:w="0" w:type="dxa"/>
              <w:right w:w="0" w:type="dxa"/>
            </w:tcMar>
          </w:tcPr>
          <w:p w:rsidR="00F140D9" w:rsidRPr="00913F4C" w:rsidRDefault="00F140D9" w:rsidP="001121C0">
            <w:pPr>
              <w:snapToGrid w:val="0"/>
              <w:rPr>
                <w:rFonts w:eastAsia="標楷體"/>
                <w:color w:val="000000" w:themeColor="text1"/>
                <w:sz w:val="20"/>
              </w:rPr>
            </w:pPr>
          </w:p>
        </w:tc>
      </w:tr>
      <w:tr w:rsidR="008209AE" w:rsidRPr="00913F4C" w:rsidTr="00401F90">
        <w:trPr>
          <w:cantSplit/>
          <w:trHeight w:val="113"/>
        </w:trPr>
        <w:tc>
          <w:tcPr>
            <w:tcW w:w="567" w:type="dxa"/>
            <w:vMerge/>
          </w:tcPr>
          <w:p w:rsidR="008209AE" w:rsidRPr="00913F4C" w:rsidRDefault="008209AE" w:rsidP="001121C0">
            <w:pPr>
              <w:snapToGrid w:val="0"/>
              <w:rPr>
                <w:rFonts w:eastAsia="標楷體"/>
                <w:color w:val="000000" w:themeColor="text1"/>
                <w:sz w:val="20"/>
              </w:rPr>
            </w:pPr>
          </w:p>
        </w:tc>
        <w:tc>
          <w:tcPr>
            <w:tcW w:w="2127" w:type="dxa"/>
            <w:vMerge/>
            <w:shd w:val="clear" w:color="auto" w:fill="auto"/>
            <w:tcMar>
              <w:left w:w="0" w:type="dxa"/>
              <w:right w:w="0" w:type="dxa"/>
            </w:tcMar>
          </w:tcPr>
          <w:p w:rsidR="008209AE" w:rsidRPr="00913F4C" w:rsidRDefault="008209AE" w:rsidP="001121C0">
            <w:pPr>
              <w:snapToGrid w:val="0"/>
              <w:rPr>
                <w:rFonts w:eastAsia="標楷體"/>
                <w:color w:val="000000" w:themeColor="text1"/>
                <w:sz w:val="20"/>
              </w:rPr>
            </w:pPr>
          </w:p>
        </w:tc>
        <w:tc>
          <w:tcPr>
            <w:tcW w:w="567" w:type="dxa"/>
            <w:tcMar>
              <w:left w:w="0" w:type="dxa"/>
              <w:right w:w="0" w:type="dxa"/>
            </w:tcMar>
            <w:vAlign w:val="center"/>
          </w:tcPr>
          <w:p w:rsidR="008209AE" w:rsidRPr="00913F4C" w:rsidRDefault="008209AE" w:rsidP="001121C0">
            <w:pPr>
              <w:snapToGrid w:val="0"/>
              <w:jc w:val="center"/>
              <w:rPr>
                <w:rFonts w:eastAsia="標楷體"/>
                <w:color w:val="000000" w:themeColor="text1"/>
                <w:sz w:val="20"/>
              </w:rPr>
            </w:pPr>
            <w:r w:rsidRPr="00913F4C">
              <w:rPr>
                <w:rFonts w:eastAsia="標楷體"/>
                <w:color w:val="000000" w:themeColor="text1"/>
                <w:sz w:val="20"/>
              </w:rPr>
              <w:t>0.5</w:t>
            </w:r>
            <w:r w:rsidRPr="00913F4C">
              <w:rPr>
                <w:rFonts w:eastAsia="標楷體"/>
                <w:color w:val="000000" w:themeColor="text1"/>
                <w:sz w:val="20"/>
              </w:rPr>
              <w:t>點</w:t>
            </w:r>
          </w:p>
        </w:tc>
        <w:tc>
          <w:tcPr>
            <w:tcW w:w="1984" w:type="dxa"/>
            <w:shd w:val="clear" w:color="auto" w:fill="auto"/>
            <w:tcMar>
              <w:left w:w="0" w:type="dxa"/>
              <w:right w:w="0" w:type="dxa"/>
            </w:tcMar>
            <w:vAlign w:val="center"/>
          </w:tcPr>
          <w:p w:rsidR="008209AE" w:rsidRPr="00913F4C" w:rsidRDefault="008209AE" w:rsidP="00F140D9">
            <w:pPr>
              <w:snapToGrid w:val="0"/>
              <w:ind w:leftChars="50" w:left="120"/>
              <w:jc w:val="both"/>
              <w:rPr>
                <w:rFonts w:eastAsia="標楷體"/>
                <w:color w:val="000000" w:themeColor="text1"/>
                <w:spacing w:val="-4"/>
                <w:sz w:val="20"/>
              </w:rPr>
            </w:pPr>
            <w:r w:rsidRPr="00913F4C">
              <w:rPr>
                <w:rFonts w:eastAsia="標楷體"/>
                <w:color w:val="000000" w:themeColor="text1"/>
                <w:spacing w:val="-4"/>
                <w:sz w:val="20"/>
              </w:rPr>
              <w:t>40</w:t>
            </w:r>
            <w:r w:rsidRPr="00913F4C">
              <w:rPr>
                <w:rFonts w:eastAsia="標楷體"/>
                <w:color w:val="000000" w:themeColor="text1"/>
                <w:spacing w:val="-4"/>
                <w:sz w:val="20"/>
              </w:rPr>
              <w:t>分</w:t>
            </w:r>
            <w:r w:rsidRPr="00913F4C">
              <w:rPr>
                <w:rFonts w:eastAsia="標楷體"/>
                <w:color w:val="000000" w:themeColor="text1"/>
                <w:spacing w:val="-4"/>
                <w:sz w:val="20"/>
              </w:rPr>
              <w:t>x0.</w:t>
            </w:r>
            <w:r w:rsidR="00F140D9" w:rsidRPr="00913F4C">
              <w:rPr>
                <w:rFonts w:eastAsia="標楷體"/>
                <w:color w:val="000000" w:themeColor="text1"/>
                <w:spacing w:val="-4"/>
                <w:sz w:val="20"/>
              </w:rPr>
              <w:t>4</w:t>
            </w:r>
            <w:r w:rsidRPr="00913F4C">
              <w:rPr>
                <w:rFonts w:eastAsia="標楷體"/>
                <w:color w:val="000000" w:themeColor="text1"/>
                <w:spacing w:val="-4"/>
                <w:sz w:val="20"/>
              </w:rPr>
              <w:t>=</w:t>
            </w:r>
            <w:r w:rsidR="00F140D9" w:rsidRPr="00913F4C">
              <w:rPr>
                <w:rFonts w:eastAsia="標楷體"/>
                <w:color w:val="000000" w:themeColor="text1"/>
                <w:spacing w:val="-4"/>
                <w:sz w:val="20"/>
              </w:rPr>
              <w:t>16</w:t>
            </w:r>
            <w:r w:rsidRPr="00913F4C">
              <w:rPr>
                <w:rFonts w:eastAsia="標楷體"/>
                <w:color w:val="000000" w:themeColor="text1"/>
                <w:spacing w:val="-4"/>
                <w:sz w:val="20"/>
              </w:rPr>
              <w:t>分</w:t>
            </w:r>
          </w:p>
        </w:tc>
        <w:tc>
          <w:tcPr>
            <w:tcW w:w="5103" w:type="dxa"/>
            <w:vMerge/>
            <w:shd w:val="clear" w:color="auto" w:fill="auto"/>
            <w:tcMar>
              <w:left w:w="0" w:type="dxa"/>
              <w:right w:w="0" w:type="dxa"/>
            </w:tcMar>
          </w:tcPr>
          <w:p w:rsidR="008209AE" w:rsidRPr="00913F4C" w:rsidRDefault="008209AE" w:rsidP="001121C0">
            <w:pPr>
              <w:snapToGrid w:val="0"/>
              <w:jc w:val="center"/>
              <w:rPr>
                <w:rFonts w:eastAsia="標楷體"/>
                <w:color w:val="000000" w:themeColor="text1"/>
                <w:sz w:val="20"/>
              </w:rPr>
            </w:pPr>
          </w:p>
        </w:tc>
        <w:tc>
          <w:tcPr>
            <w:tcW w:w="1985" w:type="dxa"/>
            <w:vMerge/>
            <w:tcMar>
              <w:left w:w="0" w:type="dxa"/>
              <w:right w:w="0" w:type="dxa"/>
            </w:tcMar>
          </w:tcPr>
          <w:p w:rsidR="008209AE" w:rsidRPr="00913F4C" w:rsidRDefault="008209AE" w:rsidP="001121C0">
            <w:pPr>
              <w:snapToGrid w:val="0"/>
              <w:jc w:val="both"/>
              <w:rPr>
                <w:rFonts w:eastAsia="標楷體"/>
                <w:color w:val="000000" w:themeColor="text1"/>
                <w:sz w:val="20"/>
              </w:rPr>
            </w:pPr>
          </w:p>
        </w:tc>
        <w:tc>
          <w:tcPr>
            <w:tcW w:w="661" w:type="dxa"/>
            <w:vMerge/>
            <w:tcMar>
              <w:left w:w="0" w:type="dxa"/>
              <w:right w:w="0" w:type="dxa"/>
            </w:tcMar>
          </w:tcPr>
          <w:p w:rsidR="008209AE" w:rsidRPr="00913F4C" w:rsidRDefault="008209AE" w:rsidP="001121C0">
            <w:pPr>
              <w:snapToGrid w:val="0"/>
              <w:rPr>
                <w:rFonts w:eastAsia="標楷體"/>
                <w:color w:val="000000" w:themeColor="text1"/>
                <w:sz w:val="20"/>
              </w:rPr>
            </w:pPr>
          </w:p>
        </w:tc>
        <w:tc>
          <w:tcPr>
            <w:tcW w:w="661" w:type="dxa"/>
            <w:vMerge/>
          </w:tcPr>
          <w:p w:rsidR="008209AE" w:rsidRPr="00913F4C" w:rsidRDefault="008209AE" w:rsidP="001121C0">
            <w:pPr>
              <w:snapToGrid w:val="0"/>
              <w:rPr>
                <w:rFonts w:eastAsia="標楷體"/>
                <w:color w:val="000000" w:themeColor="text1"/>
                <w:sz w:val="20"/>
              </w:rPr>
            </w:pPr>
          </w:p>
        </w:tc>
        <w:tc>
          <w:tcPr>
            <w:tcW w:w="662" w:type="dxa"/>
            <w:vMerge/>
          </w:tcPr>
          <w:p w:rsidR="008209AE" w:rsidRPr="00913F4C" w:rsidRDefault="008209AE" w:rsidP="001121C0">
            <w:pPr>
              <w:snapToGrid w:val="0"/>
              <w:rPr>
                <w:rFonts w:eastAsia="標楷體"/>
                <w:color w:val="000000" w:themeColor="text1"/>
                <w:sz w:val="20"/>
              </w:rPr>
            </w:pPr>
          </w:p>
        </w:tc>
        <w:tc>
          <w:tcPr>
            <w:tcW w:w="1134" w:type="dxa"/>
            <w:vMerge/>
            <w:tcMar>
              <w:left w:w="0" w:type="dxa"/>
              <w:right w:w="0" w:type="dxa"/>
            </w:tcMar>
          </w:tcPr>
          <w:p w:rsidR="008209AE" w:rsidRPr="00913F4C" w:rsidRDefault="008209AE" w:rsidP="001121C0">
            <w:pPr>
              <w:snapToGrid w:val="0"/>
              <w:rPr>
                <w:rFonts w:eastAsia="標楷體"/>
                <w:color w:val="000000" w:themeColor="text1"/>
                <w:sz w:val="20"/>
              </w:rPr>
            </w:pPr>
          </w:p>
        </w:tc>
      </w:tr>
      <w:tr w:rsidR="00C51BE9" w:rsidRPr="00913F4C" w:rsidTr="00C51BE9">
        <w:trPr>
          <w:cantSplit/>
          <w:trHeight w:val="388"/>
        </w:trPr>
        <w:tc>
          <w:tcPr>
            <w:tcW w:w="14317" w:type="dxa"/>
            <w:gridSpan w:val="9"/>
            <w:vAlign w:val="center"/>
          </w:tcPr>
          <w:p w:rsidR="00C51BE9" w:rsidRPr="00913F4C" w:rsidRDefault="00C51BE9" w:rsidP="00C51BE9">
            <w:pPr>
              <w:snapToGrid w:val="0"/>
              <w:jc w:val="center"/>
              <w:rPr>
                <w:rFonts w:eastAsia="標楷體"/>
                <w:color w:val="000000" w:themeColor="text1"/>
                <w:sz w:val="28"/>
              </w:rPr>
            </w:pPr>
            <w:r w:rsidRPr="00913F4C">
              <w:rPr>
                <w:rFonts w:eastAsia="標楷體"/>
                <w:bCs/>
                <w:color w:val="000000" w:themeColor="text1"/>
                <w:sz w:val="28"/>
                <w:szCs w:val="16"/>
              </w:rPr>
              <w:lastRenderedPageBreak/>
              <w:t>整體表現佔</w:t>
            </w:r>
            <w:r w:rsidRPr="00913F4C">
              <w:rPr>
                <w:rFonts w:eastAsia="標楷體"/>
                <w:bCs/>
                <w:color w:val="000000" w:themeColor="text1"/>
                <w:sz w:val="28"/>
                <w:szCs w:val="16"/>
              </w:rPr>
              <w:t>10%</w:t>
            </w:r>
          </w:p>
        </w:tc>
        <w:tc>
          <w:tcPr>
            <w:tcW w:w="1134" w:type="dxa"/>
            <w:vMerge/>
            <w:tcMar>
              <w:left w:w="0" w:type="dxa"/>
              <w:right w:w="0" w:type="dxa"/>
            </w:tcMar>
          </w:tcPr>
          <w:p w:rsidR="00C51BE9" w:rsidRPr="00913F4C" w:rsidRDefault="00C51BE9" w:rsidP="00DF7ABC">
            <w:pPr>
              <w:snapToGrid w:val="0"/>
              <w:jc w:val="center"/>
              <w:rPr>
                <w:rFonts w:eastAsia="標楷體"/>
                <w:color w:val="000000" w:themeColor="text1"/>
                <w:sz w:val="20"/>
              </w:rPr>
            </w:pPr>
          </w:p>
        </w:tc>
      </w:tr>
    </w:tbl>
    <w:p w:rsidR="0083595B" w:rsidRPr="00913F4C" w:rsidRDefault="002366AB" w:rsidP="006378AA">
      <w:pPr>
        <w:snapToGrid w:val="0"/>
        <w:rPr>
          <w:rFonts w:eastAsia="標楷體"/>
          <w:sz w:val="20"/>
        </w:rPr>
      </w:pPr>
      <w:r w:rsidRPr="00913F4C">
        <w:rPr>
          <w:rFonts w:eastAsia="標楷體"/>
          <w:noProof/>
          <w:color w:val="000000" w:themeColor="text1"/>
          <w:sz w:val="20"/>
        </w:rPr>
        <mc:AlternateContent>
          <mc:Choice Requires="wps">
            <w:drawing>
              <wp:anchor distT="0" distB="0" distL="114300" distR="114300" simplePos="0" relativeHeight="251659264" behindDoc="0" locked="0" layoutInCell="1" allowOverlap="1" wp14:anchorId="7AD47537" wp14:editId="43A1A9AE">
                <wp:simplePos x="0" y="0"/>
                <wp:positionH relativeFrom="column">
                  <wp:posOffset>8479155</wp:posOffset>
                </wp:positionH>
                <wp:positionV relativeFrom="paragraph">
                  <wp:posOffset>81280</wp:posOffset>
                </wp:positionV>
                <wp:extent cx="1333500" cy="29527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32" w:rsidRDefault="00DD4E32" w:rsidP="002366AB">
                            <w:pPr>
                              <w:snapToGrid w:val="0"/>
                              <w:spacing w:line="240" w:lineRule="atLeast"/>
                              <w:rPr>
                                <w:rFonts w:eastAsia="標楷體"/>
                                <w:sz w:val="16"/>
                              </w:rPr>
                            </w:pPr>
                            <w:r>
                              <w:rPr>
                                <w:rFonts w:eastAsia="標楷體" w:hint="eastAsia"/>
                                <w:sz w:val="16"/>
                              </w:rPr>
                              <w:t>保存年限：永久</w:t>
                            </w:r>
                          </w:p>
                          <w:p w:rsidR="00DD4E32" w:rsidRDefault="00DD4E32" w:rsidP="002366AB">
                            <w:pPr>
                              <w:snapToGrid w:val="0"/>
                              <w:spacing w:line="240" w:lineRule="atLeast"/>
                            </w:pPr>
                            <w:r>
                              <w:rPr>
                                <w:rFonts w:eastAsia="標楷體" w:hint="eastAsia"/>
                                <w:sz w:val="16"/>
                              </w:rPr>
                              <w:t>表單編號：</w:t>
                            </w:r>
                            <w:r>
                              <w:rPr>
                                <w:rFonts w:eastAsia="標楷體"/>
                                <w:sz w:val="16"/>
                              </w:rPr>
                              <w:t>PAOA-</w:t>
                            </w:r>
                            <w:smartTag w:uri="urn:schemas-microsoft-com:office:smarttags" w:element="chsdate">
                              <w:smartTagPr>
                                <w:attr w:name="Year" w:val="903"/>
                                <w:attr w:name="Month" w:val="3"/>
                                <w:attr w:name="Day" w:val="2"/>
                                <w:attr w:name="IsLunarDate" w:val="False"/>
                                <w:attr w:name="IsROCDate" w:val="False"/>
                              </w:smartTagPr>
                              <w:r>
                                <w:rPr>
                                  <w:rFonts w:eastAsia="標楷體"/>
                                  <w:sz w:val="16"/>
                                </w:rPr>
                                <w:t>3-02-0903</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667.65pt;margin-top:6.4pt;width:1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" filled="f" stroked="f">
                <v:textbox inset="0,0,0,0">
                  <w:txbxContent>
                    <w:p w:rsidR="00DD4E32" w:rsidRDefault="00DD4E32" w:rsidP="002366AB">
                      <w:pPr>
                        <w:snapToGrid w:val="0"/>
                        <w:spacing w:line="240" w:lineRule="atLeast"/>
                        <w:rPr>
                          <w:rFonts w:eastAsia="標楷體"/>
                          <w:sz w:val="16"/>
                        </w:rPr>
                      </w:pPr>
                      <w:r>
                        <w:rPr>
                          <w:rFonts w:eastAsia="標楷體" w:hint="eastAsia"/>
                          <w:sz w:val="16"/>
                        </w:rPr>
                        <w:t>保存年限：永久</w:t>
                      </w:r>
                    </w:p>
                    <w:p w:rsidR="00DD4E32" w:rsidRDefault="00DD4E32" w:rsidP="002366AB">
                      <w:pPr>
                        <w:snapToGrid w:val="0"/>
                        <w:spacing w:line="240" w:lineRule="atLeast"/>
                      </w:pPr>
                      <w:r>
                        <w:rPr>
                          <w:rFonts w:eastAsia="標楷體" w:hint="eastAsia"/>
                          <w:sz w:val="16"/>
                        </w:rPr>
                        <w:t>表單編號：</w:t>
                      </w:r>
                      <w:r>
                        <w:rPr>
                          <w:rFonts w:eastAsia="標楷體"/>
                          <w:sz w:val="16"/>
                        </w:rPr>
                        <w:t>PAOA-</w:t>
                      </w:r>
                      <w:smartTag w:uri="urn:schemas-microsoft-com:office:smarttags" w:element="chsdate">
                        <w:smartTagPr>
                          <w:attr w:name="Year" w:val="903"/>
                          <w:attr w:name="Month" w:val="3"/>
                          <w:attr w:name="Day" w:val="2"/>
                          <w:attr w:name="IsLunarDate" w:val="False"/>
                          <w:attr w:name="IsROCDate" w:val="False"/>
                        </w:smartTagPr>
                        <w:r>
                          <w:rPr>
                            <w:rFonts w:eastAsia="標楷體"/>
                            <w:sz w:val="16"/>
                          </w:rPr>
                          <w:t>3-02-0903</w:t>
                        </w:r>
                      </w:smartTag>
                    </w:p>
                  </w:txbxContent>
                </v:textbox>
              </v:shape>
            </w:pict>
          </mc:Fallback>
        </mc:AlternateContent>
      </w:r>
      <w:r w:rsidRPr="00913F4C">
        <w:rPr>
          <w:rFonts w:eastAsia="標楷體"/>
          <w:color w:val="000000" w:themeColor="text1"/>
          <w:sz w:val="20"/>
        </w:rPr>
        <w:t>註：</w:t>
      </w:r>
      <w:r w:rsidR="00625925" w:rsidRPr="00913F4C">
        <w:rPr>
          <w:rFonts w:eastAsia="標楷體"/>
          <w:sz w:val="20"/>
        </w:rPr>
        <w:t>整體表現部分，由校教評會審議。</w:t>
      </w:r>
    </w:p>
    <w:p w:rsidR="0083595B" w:rsidRPr="00913F4C" w:rsidRDefault="0083595B">
      <w:pPr>
        <w:widowControl/>
        <w:rPr>
          <w:rFonts w:eastAsia="標楷體"/>
          <w:sz w:val="20"/>
        </w:rPr>
      </w:pPr>
    </w:p>
    <w:sectPr w:rsidR="0083595B" w:rsidRPr="00913F4C" w:rsidSect="00625925">
      <w:pgSz w:w="16840" w:h="11907" w:orient="landscape" w:code="9"/>
      <w:pgMar w:top="680" w:right="680" w:bottom="680" w:left="680"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20" w:rsidRDefault="00AA5C20" w:rsidP="00CE498F">
      <w:r>
        <w:separator/>
      </w:r>
    </w:p>
  </w:endnote>
  <w:endnote w:type="continuationSeparator" w:id="0">
    <w:p w:rsidR="00AA5C20" w:rsidRDefault="00AA5C20" w:rsidP="00CE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顏體">
    <w:altName w:val="Arial Unicode MS"/>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20" w:rsidRDefault="00AA5C20" w:rsidP="00CE498F">
      <w:r>
        <w:separator/>
      </w:r>
    </w:p>
  </w:footnote>
  <w:footnote w:type="continuationSeparator" w:id="0">
    <w:p w:rsidR="00AA5C20" w:rsidRDefault="00AA5C20" w:rsidP="00CE4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D12"/>
    <w:multiLevelType w:val="hybridMultilevel"/>
    <w:tmpl w:val="E0EEAD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AB"/>
    <w:rsid w:val="00002FD4"/>
    <w:rsid w:val="00016961"/>
    <w:rsid w:val="00017379"/>
    <w:rsid w:val="00020BBF"/>
    <w:rsid w:val="00051C30"/>
    <w:rsid w:val="000539AB"/>
    <w:rsid w:val="00072DBA"/>
    <w:rsid w:val="000749C0"/>
    <w:rsid w:val="000945E3"/>
    <w:rsid w:val="000D0E72"/>
    <w:rsid w:val="000E3FB4"/>
    <w:rsid w:val="000E6C68"/>
    <w:rsid w:val="000F4E67"/>
    <w:rsid w:val="001000DC"/>
    <w:rsid w:val="001121C0"/>
    <w:rsid w:val="00115CE1"/>
    <w:rsid w:val="00122361"/>
    <w:rsid w:val="0013019E"/>
    <w:rsid w:val="00153FC9"/>
    <w:rsid w:val="0015502A"/>
    <w:rsid w:val="001A1624"/>
    <w:rsid w:val="001A76C0"/>
    <w:rsid w:val="001C40CE"/>
    <w:rsid w:val="001E3E34"/>
    <w:rsid w:val="002232E4"/>
    <w:rsid w:val="002366AB"/>
    <w:rsid w:val="00257DD4"/>
    <w:rsid w:val="0026076C"/>
    <w:rsid w:val="002667ED"/>
    <w:rsid w:val="002964D0"/>
    <w:rsid w:val="002A028E"/>
    <w:rsid w:val="002D4D62"/>
    <w:rsid w:val="002E1DEA"/>
    <w:rsid w:val="002E5492"/>
    <w:rsid w:val="002F0201"/>
    <w:rsid w:val="002F2E51"/>
    <w:rsid w:val="002F5E21"/>
    <w:rsid w:val="00301FA1"/>
    <w:rsid w:val="003131A2"/>
    <w:rsid w:val="00313EB1"/>
    <w:rsid w:val="0033654E"/>
    <w:rsid w:val="00386372"/>
    <w:rsid w:val="003A0E37"/>
    <w:rsid w:val="003A6D29"/>
    <w:rsid w:val="003C4D42"/>
    <w:rsid w:val="003E1F77"/>
    <w:rsid w:val="003F2F9A"/>
    <w:rsid w:val="00401F90"/>
    <w:rsid w:val="004024A7"/>
    <w:rsid w:val="0041466D"/>
    <w:rsid w:val="0043317F"/>
    <w:rsid w:val="00457D54"/>
    <w:rsid w:val="00476DB2"/>
    <w:rsid w:val="00486D45"/>
    <w:rsid w:val="00491943"/>
    <w:rsid w:val="004B37C4"/>
    <w:rsid w:val="004D2035"/>
    <w:rsid w:val="004D6657"/>
    <w:rsid w:val="00500391"/>
    <w:rsid w:val="005008EE"/>
    <w:rsid w:val="005218D6"/>
    <w:rsid w:val="00551912"/>
    <w:rsid w:val="00563286"/>
    <w:rsid w:val="0056331F"/>
    <w:rsid w:val="005731EC"/>
    <w:rsid w:val="00575265"/>
    <w:rsid w:val="00575643"/>
    <w:rsid w:val="00595033"/>
    <w:rsid w:val="005B4D0D"/>
    <w:rsid w:val="005C36BA"/>
    <w:rsid w:val="005C4A7E"/>
    <w:rsid w:val="005E629A"/>
    <w:rsid w:val="005F5E22"/>
    <w:rsid w:val="00606759"/>
    <w:rsid w:val="00625925"/>
    <w:rsid w:val="006305AB"/>
    <w:rsid w:val="006378AA"/>
    <w:rsid w:val="006604DB"/>
    <w:rsid w:val="00661982"/>
    <w:rsid w:val="006769AA"/>
    <w:rsid w:val="006C0B3E"/>
    <w:rsid w:val="006D799B"/>
    <w:rsid w:val="006F27E9"/>
    <w:rsid w:val="006F6C52"/>
    <w:rsid w:val="007013B0"/>
    <w:rsid w:val="00704C4D"/>
    <w:rsid w:val="007176E6"/>
    <w:rsid w:val="0072444F"/>
    <w:rsid w:val="00756CAC"/>
    <w:rsid w:val="00767932"/>
    <w:rsid w:val="00772B56"/>
    <w:rsid w:val="0078505A"/>
    <w:rsid w:val="0079359A"/>
    <w:rsid w:val="00797FCC"/>
    <w:rsid w:val="007D4404"/>
    <w:rsid w:val="007D6678"/>
    <w:rsid w:val="007E6CAE"/>
    <w:rsid w:val="007F4FB8"/>
    <w:rsid w:val="00805682"/>
    <w:rsid w:val="008209AE"/>
    <w:rsid w:val="0083595B"/>
    <w:rsid w:val="00855AA7"/>
    <w:rsid w:val="008572A0"/>
    <w:rsid w:val="00872AA9"/>
    <w:rsid w:val="00882558"/>
    <w:rsid w:val="008851EE"/>
    <w:rsid w:val="008924EA"/>
    <w:rsid w:val="008B4626"/>
    <w:rsid w:val="008B527D"/>
    <w:rsid w:val="008B65C8"/>
    <w:rsid w:val="008C2126"/>
    <w:rsid w:val="008C5D7E"/>
    <w:rsid w:val="008D38CD"/>
    <w:rsid w:val="008E4975"/>
    <w:rsid w:val="00906124"/>
    <w:rsid w:val="00911A23"/>
    <w:rsid w:val="00913F4C"/>
    <w:rsid w:val="00916078"/>
    <w:rsid w:val="00925CDC"/>
    <w:rsid w:val="00930F53"/>
    <w:rsid w:val="0093142E"/>
    <w:rsid w:val="00933824"/>
    <w:rsid w:val="00951574"/>
    <w:rsid w:val="009C2F08"/>
    <w:rsid w:val="009D6951"/>
    <w:rsid w:val="00A250E9"/>
    <w:rsid w:val="00A315E7"/>
    <w:rsid w:val="00A50F65"/>
    <w:rsid w:val="00A6198D"/>
    <w:rsid w:val="00A70EB3"/>
    <w:rsid w:val="00A765AA"/>
    <w:rsid w:val="00A87BB8"/>
    <w:rsid w:val="00A910C7"/>
    <w:rsid w:val="00A97C6D"/>
    <w:rsid w:val="00AA5C20"/>
    <w:rsid w:val="00AB5D5C"/>
    <w:rsid w:val="00AF1EFE"/>
    <w:rsid w:val="00B267D4"/>
    <w:rsid w:val="00B31202"/>
    <w:rsid w:val="00B85CA4"/>
    <w:rsid w:val="00B97C60"/>
    <w:rsid w:val="00BA5755"/>
    <w:rsid w:val="00BC6C13"/>
    <w:rsid w:val="00C05846"/>
    <w:rsid w:val="00C064E8"/>
    <w:rsid w:val="00C07223"/>
    <w:rsid w:val="00C2236B"/>
    <w:rsid w:val="00C24C42"/>
    <w:rsid w:val="00C33914"/>
    <w:rsid w:val="00C36207"/>
    <w:rsid w:val="00C51BE9"/>
    <w:rsid w:val="00C711FF"/>
    <w:rsid w:val="00C85B93"/>
    <w:rsid w:val="00C93449"/>
    <w:rsid w:val="00CC59B1"/>
    <w:rsid w:val="00CE0B68"/>
    <w:rsid w:val="00CE498F"/>
    <w:rsid w:val="00D05432"/>
    <w:rsid w:val="00D24B83"/>
    <w:rsid w:val="00D430CE"/>
    <w:rsid w:val="00D43802"/>
    <w:rsid w:val="00D676DA"/>
    <w:rsid w:val="00D723E8"/>
    <w:rsid w:val="00D92E79"/>
    <w:rsid w:val="00DA1154"/>
    <w:rsid w:val="00DA3705"/>
    <w:rsid w:val="00DA441A"/>
    <w:rsid w:val="00DA4ECF"/>
    <w:rsid w:val="00DB64E9"/>
    <w:rsid w:val="00DB6EE1"/>
    <w:rsid w:val="00DD4E32"/>
    <w:rsid w:val="00DE41B6"/>
    <w:rsid w:val="00DF0F90"/>
    <w:rsid w:val="00DF7ABC"/>
    <w:rsid w:val="00E06240"/>
    <w:rsid w:val="00E33F0E"/>
    <w:rsid w:val="00E56BB3"/>
    <w:rsid w:val="00E97B9C"/>
    <w:rsid w:val="00EE1E26"/>
    <w:rsid w:val="00F024C9"/>
    <w:rsid w:val="00F140D9"/>
    <w:rsid w:val="00F25959"/>
    <w:rsid w:val="00F45606"/>
    <w:rsid w:val="00F576BE"/>
    <w:rsid w:val="00F57FC8"/>
    <w:rsid w:val="00F60BA1"/>
    <w:rsid w:val="00F64819"/>
    <w:rsid w:val="00F71127"/>
    <w:rsid w:val="00F711E0"/>
    <w:rsid w:val="00F82FB7"/>
    <w:rsid w:val="00F97C2F"/>
    <w:rsid w:val="00FD2E70"/>
    <w:rsid w:val="00FD7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98F"/>
    <w:pPr>
      <w:tabs>
        <w:tab w:val="center" w:pos="4153"/>
        <w:tab w:val="right" w:pos="8306"/>
      </w:tabs>
      <w:snapToGrid w:val="0"/>
    </w:pPr>
    <w:rPr>
      <w:sz w:val="20"/>
    </w:rPr>
  </w:style>
  <w:style w:type="character" w:customStyle="1" w:styleId="a4">
    <w:name w:val="頁首 字元"/>
    <w:basedOn w:val="a0"/>
    <w:link w:val="a3"/>
    <w:uiPriority w:val="99"/>
    <w:rsid w:val="00CE498F"/>
    <w:rPr>
      <w:rFonts w:ascii="Times New Roman" w:eastAsia="新細明體" w:hAnsi="Times New Roman" w:cs="Times New Roman"/>
      <w:sz w:val="20"/>
      <w:szCs w:val="20"/>
    </w:rPr>
  </w:style>
  <w:style w:type="paragraph" w:styleId="a5">
    <w:name w:val="footer"/>
    <w:basedOn w:val="a"/>
    <w:link w:val="a6"/>
    <w:uiPriority w:val="99"/>
    <w:unhideWhenUsed/>
    <w:rsid w:val="00CE498F"/>
    <w:pPr>
      <w:tabs>
        <w:tab w:val="center" w:pos="4153"/>
        <w:tab w:val="right" w:pos="8306"/>
      </w:tabs>
      <w:snapToGrid w:val="0"/>
    </w:pPr>
    <w:rPr>
      <w:sz w:val="20"/>
    </w:rPr>
  </w:style>
  <w:style w:type="character" w:customStyle="1" w:styleId="a6">
    <w:name w:val="頁尾 字元"/>
    <w:basedOn w:val="a0"/>
    <w:link w:val="a5"/>
    <w:uiPriority w:val="99"/>
    <w:rsid w:val="00CE498F"/>
    <w:rPr>
      <w:rFonts w:ascii="Times New Roman" w:eastAsia="新細明體" w:hAnsi="Times New Roman" w:cs="Times New Roman"/>
      <w:sz w:val="20"/>
      <w:szCs w:val="20"/>
    </w:rPr>
  </w:style>
  <w:style w:type="paragraph" w:styleId="a7">
    <w:name w:val="Balloon Text"/>
    <w:basedOn w:val="a"/>
    <w:link w:val="a8"/>
    <w:uiPriority w:val="99"/>
    <w:semiHidden/>
    <w:unhideWhenUsed/>
    <w:rsid w:val="008B527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52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98F"/>
    <w:pPr>
      <w:tabs>
        <w:tab w:val="center" w:pos="4153"/>
        <w:tab w:val="right" w:pos="8306"/>
      </w:tabs>
      <w:snapToGrid w:val="0"/>
    </w:pPr>
    <w:rPr>
      <w:sz w:val="20"/>
    </w:rPr>
  </w:style>
  <w:style w:type="character" w:customStyle="1" w:styleId="a4">
    <w:name w:val="頁首 字元"/>
    <w:basedOn w:val="a0"/>
    <w:link w:val="a3"/>
    <w:uiPriority w:val="99"/>
    <w:rsid w:val="00CE498F"/>
    <w:rPr>
      <w:rFonts w:ascii="Times New Roman" w:eastAsia="新細明體" w:hAnsi="Times New Roman" w:cs="Times New Roman"/>
      <w:sz w:val="20"/>
      <w:szCs w:val="20"/>
    </w:rPr>
  </w:style>
  <w:style w:type="paragraph" w:styleId="a5">
    <w:name w:val="footer"/>
    <w:basedOn w:val="a"/>
    <w:link w:val="a6"/>
    <w:uiPriority w:val="99"/>
    <w:unhideWhenUsed/>
    <w:rsid w:val="00CE498F"/>
    <w:pPr>
      <w:tabs>
        <w:tab w:val="center" w:pos="4153"/>
        <w:tab w:val="right" w:pos="8306"/>
      </w:tabs>
      <w:snapToGrid w:val="0"/>
    </w:pPr>
    <w:rPr>
      <w:sz w:val="20"/>
    </w:rPr>
  </w:style>
  <w:style w:type="character" w:customStyle="1" w:styleId="a6">
    <w:name w:val="頁尾 字元"/>
    <w:basedOn w:val="a0"/>
    <w:link w:val="a5"/>
    <w:uiPriority w:val="99"/>
    <w:rsid w:val="00CE498F"/>
    <w:rPr>
      <w:rFonts w:ascii="Times New Roman" w:eastAsia="新細明體" w:hAnsi="Times New Roman" w:cs="Times New Roman"/>
      <w:sz w:val="20"/>
      <w:szCs w:val="20"/>
    </w:rPr>
  </w:style>
  <w:style w:type="paragraph" w:styleId="a7">
    <w:name w:val="Balloon Text"/>
    <w:basedOn w:val="a"/>
    <w:link w:val="a8"/>
    <w:uiPriority w:val="99"/>
    <w:semiHidden/>
    <w:unhideWhenUsed/>
    <w:rsid w:val="008B527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52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22325">
      <w:bodyDiv w:val="1"/>
      <w:marLeft w:val="0"/>
      <w:marRight w:val="0"/>
      <w:marTop w:val="0"/>
      <w:marBottom w:val="0"/>
      <w:divBdr>
        <w:top w:val="none" w:sz="0" w:space="0" w:color="auto"/>
        <w:left w:val="none" w:sz="0" w:space="0" w:color="auto"/>
        <w:bottom w:val="none" w:sz="0" w:space="0" w:color="auto"/>
        <w:right w:val="none" w:sz="0" w:space="0" w:color="auto"/>
      </w:divBdr>
    </w:div>
    <w:div w:id="20218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171A-0B92-400B-A323-E2822DE8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2016-01-13T07:03:00Z</cp:lastPrinted>
  <dcterms:created xsi:type="dcterms:W3CDTF">2019-04-12T08:27:00Z</dcterms:created>
  <dcterms:modified xsi:type="dcterms:W3CDTF">2019-04-17T04:01:00Z</dcterms:modified>
</cp:coreProperties>
</file>