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34D80" w14:textId="77777777" w:rsidR="00E206A7" w:rsidRPr="00E206A7" w:rsidRDefault="00236E8F" w:rsidP="00E206A7">
      <w:pPr>
        <w:snapToGrid w:val="0"/>
        <w:jc w:val="center"/>
        <w:rPr>
          <w:rFonts w:ascii="標楷體" w:eastAsia="標楷體" w:hAnsi="標楷體"/>
          <w:sz w:val="32"/>
          <w:szCs w:val="32"/>
        </w:rPr>
      </w:pPr>
      <w:r w:rsidRPr="00E206A7">
        <w:rPr>
          <w:rFonts w:ascii="標楷體" w:eastAsia="標楷體" w:hAnsi="標楷體" w:hint="eastAsia"/>
          <w:sz w:val="32"/>
          <w:szCs w:val="32"/>
        </w:rPr>
        <w:t>國立</w:t>
      </w:r>
      <w:r w:rsidR="00FB0942" w:rsidRPr="00E206A7">
        <w:rPr>
          <w:rFonts w:ascii="標楷體" w:eastAsia="標楷體" w:hAnsi="標楷體" w:hint="eastAsia"/>
          <w:sz w:val="32"/>
          <w:szCs w:val="32"/>
        </w:rPr>
        <w:t>中山</w:t>
      </w:r>
      <w:r w:rsidR="000C6FB6" w:rsidRPr="00E206A7">
        <w:rPr>
          <w:rFonts w:ascii="標楷體" w:eastAsia="標楷體" w:hAnsi="標楷體" w:hint="eastAsia"/>
          <w:sz w:val="32"/>
          <w:szCs w:val="32"/>
        </w:rPr>
        <w:t>大學</w:t>
      </w:r>
      <w:r w:rsidR="00E206A7" w:rsidRPr="00E206A7">
        <w:rPr>
          <w:rFonts w:ascii="標楷體" w:eastAsia="標楷體" w:hAnsi="標楷體" w:hint="eastAsia"/>
          <w:sz w:val="32"/>
          <w:szCs w:val="32"/>
        </w:rPr>
        <w:t>附屬高級中學校長校外遴選委員會</w:t>
      </w:r>
    </w:p>
    <w:p w14:paraId="622417A6" w14:textId="1B77EC5C" w:rsidR="004D7285" w:rsidRPr="00E206A7" w:rsidRDefault="004D7285" w:rsidP="00E206A7">
      <w:pPr>
        <w:snapToGrid w:val="0"/>
        <w:jc w:val="center"/>
        <w:rPr>
          <w:rFonts w:ascii="標楷體" w:eastAsia="標楷體" w:hAnsi="標楷體"/>
          <w:sz w:val="32"/>
          <w:szCs w:val="32"/>
        </w:rPr>
      </w:pPr>
      <w:r w:rsidRPr="00E206A7">
        <w:rPr>
          <w:rFonts w:ascii="標楷體" w:eastAsia="標楷體" w:hAnsi="標楷體" w:hint="eastAsia"/>
          <w:sz w:val="32"/>
          <w:szCs w:val="32"/>
        </w:rPr>
        <w:t>個人資料蒐集告知聲明</w:t>
      </w:r>
      <w:r w:rsidR="000C6FB6" w:rsidRPr="00E206A7">
        <w:rPr>
          <w:rFonts w:ascii="標楷體" w:eastAsia="標楷體" w:hAnsi="標楷體" w:hint="eastAsia"/>
          <w:sz w:val="32"/>
          <w:szCs w:val="32"/>
        </w:rPr>
        <w:t>及同意書</w:t>
      </w:r>
    </w:p>
    <w:p w14:paraId="1DAC2568" w14:textId="53912D0F" w:rsidR="004D7285" w:rsidRPr="00EB25A8" w:rsidRDefault="00E206A7" w:rsidP="00C35537">
      <w:pPr>
        <w:jc w:val="both"/>
        <w:rPr>
          <w:rFonts w:ascii="Book Antiqua" w:eastAsia="標楷體" w:hAnsi="Book Antiqua"/>
          <w:color w:val="000000" w:themeColor="text1"/>
        </w:rPr>
      </w:pPr>
      <w:r w:rsidRPr="00E206A7">
        <w:rPr>
          <w:rFonts w:ascii="Book Antiqua" w:eastAsia="標楷體" w:hAnsi="Book Antiqua" w:hint="eastAsia"/>
          <w:color w:val="000000" w:themeColor="text1"/>
        </w:rPr>
        <w:t>國立中山大學附屬高級中學校長校外遴選委員會</w:t>
      </w:r>
      <w:r>
        <w:rPr>
          <w:rFonts w:ascii="Book Antiqua" w:eastAsia="標楷體" w:hAnsi="Book Antiqua" w:hint="eastAsia"/>
          <w:color w:val="000000" w:themeColor="text1"/>
        </w:rPr>
        <w:t>（以下簡稱本委員會</w:t>
      </w:r>
      <w:r w:rsidR="004D7285" w:rsidRPr="00EB25A8">
        <w:rPr>
          <w:rFonts w:ascii="Book Antiqua" w:eastAsia="標楷體" w:hAnsi="Book Antiqua" w:hint="eastAsia"/>
          <w:color w:val="000000" w:themeColor="text1"/>
        </w:rPr>
        <w:t>）</w:t>
      </w:r>
      <w:r w:rsidR="00522D86" w:rsidRPr="00EB25A8">
        <w:rPr>
          <w:rFonts w:ascii="Book Antiqua" w:eastAsia="標楷體" w:hAnsi="Book Antiqua" w:hint="eastAsia"/>
          <w:color w:val="000000" w:themeColor="text1"/>
        </w:rPr>
        <w:t>為辦理</w:t>
      </w:r>
      <w:r w:rsidR="000246A8" w:rsidRPr="00EB25A8">
        <w:rPr>
          <w:rFonts w:ascii="Book Antiqua" w:eastAsia="標楷體" w:hAnsi="Book Antiqua" w:hint="eastAsia"/>
          <w:color w:val="000000" w:themeColor="text1"/>
        </w:rPr>
        <w:t>本校附中</w:t>
      </w:r>
      <w:r w:rsidR="00BA5444" w:rsidRPr="00EB25A8">
        <w:rPr>
          <w:rFonts w:ascii="Book Antiqua" w:eastAsia="標楷體" w:hAnsi="Book Antiqua" w:hint="eastAsia"/>
          <w:color w:val="000000" w:themeColor="text1"/>
        </w:rPr>
        <w:t>校長遴選事務</w:t>
      </w:r>
      <w:r w:rsidR="00522D86" w:rsidRPr="00EB25A8">
        <w:rPr>
          <w:rFonts w:ascii="Book Antiqua" w:eastAsia="標楷體" w:hAnsi="Book Antiqua" w:hint="eastAsia"/>
          <w:color w:val="000000" w:themeColor="text1"/>
        </w:rPr>
        <w:t>及</w:t>
      </w:r>
      <w:r w:rsidR="00041AA1" w:rsidRPr="00EB25A8">
        <w:rPr>
          <w:rFonts w:ascii="Book Antiqua" w:eastAsia="標楷體" w:hAnsi="Book Antiqua" w:hint="eastAsia"/>
          <w:color w:val="000000" w:themeColor="text1"/>
        </w:rPr>
        <w:t>其</w:t>
      </w:r>
      <w:r w:rsidR="00522D86" w:rsidRPr="00EB25A8">
        <w:rPr>
          <w:rFonts w:ascii="Book Antiqua" w:eastAsia="標楷體" w:hAnsi="Book Antiqua" w:hint="eastAsia"/>
          <w:color w:val="000000" w:themeColor="text1"/>
        </w:rPr>
        <w:t>相關工作，</w:t>
      </w:r>
      <w:r w:rsidR="005834DD" w:rsidRPr="00EB25A8">
        <w:rPr>
          <w:rFonts w:ascii="Book Antiqua" w:eastAsia="標楷體" w:hAnsi="Book Antiqua" w:hint="eastAsia"/>
          <w:color w:val="000000" w:themeColor="text1"/>
        </w:rPr>
        <w:t>依</w:t>
      </w:r>
      <w:r w:rsidR="00522D86" w:rsidRPr="00EB25A8">
        <w:rPr>
          <w:rFonts w:ascii="Book Antiqua" w:eastAsia="標楷體" w:hAnsi="Book Antiqua" w:hint="eastAsia"/>
          <w:color w:val="000000" w:themeColor="text1"/>
        </w:rPr>
        <w:t>據</w:t>
      </w:r>
      <w:r w:rsidR="005834DD" w:rsidRPr="00EB25A8">
        <w:rPr>
          <w:rFonts w:ascii="Book Antiqua" w:eastAsia="標楷體" w:hAnsi="Book Antiqua" w:hint="eastAsia"/>
          <w:color w:val="000000" w:themeColor="text1"/>
        </w:rPr>
        <w:t>「個人資料保護法」</w:t>
      </w:r>
      <w:r w:rsidR="006845DF" w:rsidRPr="00EB25A8">
        <w:rPr>
          <w:rFonts w:ascii="Book Antiqua" w:eastAsia="標楷體" w:hAnsi="Book Antiqua" w:hint="eastAsia"/>
          <w:color w:val="000000" w:themeColor="text1"/>
        </w:rPr>
        <w:t>之規定蒐集、</w:t>
      </w:r>
      <w:r w:rsidR="004D7285" w:rsidRPr="00EB25A8">
        <w:rPr>
          <w:rFonts w:ascii="Book Antiqua" w:eastAsia="標楷體" w:hAnsi="Book Antiqua" w:hint="eastAsia"/>
          <w:color w:val="000000" w:themeColor="text1"/>
        </w:rPr>
        <w:t>處理</w:t>
      </w:r>
      <w:r w:rsidR="006845DF" w:rsidRPr="00EB25A8">
        <w:rPr>
          <w:rFonts w:ascii="Book Antiqua" w:eastAsia="標楷體" w:hAnsi="Book Antiqua" w:hint="eastAsia"/>
          <w:color w:val="000000" w:themeColor="text1"/>
        </w:rPr>
        <w:t>、利用</w:t>
      </w:r>
      <w:r w:rsidR="00041AA1" w:rsidRPr="00EB25A8">
        <w:rPr>
          <w:rFonts w:ascii="Book Antiqua" w:eastAsia="標楷體" w:hAnsi="Book Antiqua" w:hint="eastAsia"/>
          <w:color w:val="000000" w:themeColor="text1"/>
        </w:rPr>
        <w:t>您的</w:t>
      </w:r>
      <w:r w:rsidR="004D7285" w:rsidRPr="00EB25A8">
        <w:rPr>
          <w:rFonts w:ascii="Book Antiqua" w:eastAsia="標楷體" w:hAnsi="Book Antiqua" w:hint="eastAsia"/>
          <w:color w:val="000000" w:themeColor="text1"/>
        </w:rPr>
        <w:t>個人資料。</w:t>
      </w:r>
      <w:r w:rsidR="00CD66DA" w:rsidRPr="00EB25A8">
        <w:rPr>
          <w:rFonts w:ascii="標楷體" w:eastAsia="標楷體" w:hAnsi="標楷體" w:cs="Times New Roman" w:hint="eastAsia"/>
          <w:color w:val="000000" w:themeColor="text1"/>
          <w:kern w:val="0"/>
          <w:szCs w:val="24"/>
        </w:rPr>
        <w:t>當您提供個人</w:t>
      </w:r>
      <w:proofErr w:type="gramStart"/>
      <w:r w:rsidR="00CD66DA" w:rsidRPr="00EB25A8">
        <w:rPr>
          <w:rFonts w:ascii="標楷體" w:eastAsia="標楷體" w:hAnsi="標楷體" w:cs="Times New Roman" w:hint="eastAsia"/>
          <w:color w:val="000000" w:themeColor="text1"/>
          <w:kern w:val="0"/>
          <w:szCs w:val="24"/>
        </w:rPr>
        <w:t>資料予</w:t>
      </w:r>
      <w:r>
        <w:rPr>
          <w:rFonts w:ascii="Book Antiqua" w:eastAsia="標楷體" w:hAnsi="Book Antiqua" w:hint="eastAsia"/>
          <w:color w:val="000000" w:themeColor="text1"/>
        </w:rPr>
        <w:t>本委員會</w:t>
      </w:r>
      <w:proofErr w:type="gramEnd"/>
      <w:r w:rsidR="00CD66DA" w:rsidRPr="00EB25A8">
        <w:rPr>
          <w:rFonts w:ascii="標楷體" w:eastAsia="標楷體" w:hAnsi="標楷體" w:cs="Times New Roman" w:hint="eastAsia"/>
          <w:color w:val="000000" w:themeColor="text1"/>
          <w:kern w:val="0"/>
          <w:szCs w:val="24"/>
        </w:rPr>
        <w:t>時</w:t>
      </w:r>
      <w:r w:rsidR="004D7285" w:rsidRPr="00EB25A8">
        <w:rPr>
          <w:rFonts w:ascii="Book Antiqua" w:eastAsia="標楷體" w:hAnsi="Book Antiqua" w:hint="eastAsia"/>
          <w:color w:val="000000" w:themeColor="text1"/>
        </w:rPr>
        <w:t>，</w:t>
      </w:r>
      <w:r w:rsidR="0043506D" w:rsidRPr="00EB25A8">
        <w:rPr>
          <w:rFonts w:ascii="Book Antiqua" w:eastAsia="標楷體" w:hAnsi="Book Antiqua" w:hint="eastAsia"/>
          <w:color w:val="000000" w:themeColor="text1"/>
        </w:rPr>
        <w:t>即表示</w:t>
      </w:r>
      <w:r w:rsidR="004D7285" w:rsidRPr="00EB25A8">
        <w:rPr>
          <w:rFonts w:ascii="Book Antiqua" w:eastAsia="標楷體" w:hAnsi="Book Antiqua" w:hint="eastAsia"/>
          <w:color w:val="000000" w:themeColor="text1"/>
        </w:rPr>
        <w:t>您已</w:t>
      </w:r>
      <w:r w:rsidR="0043506D" w:rsidRPr="00EB25A8">
        <w:rPr>
          <w:rFonts w:ascii="Book Antiqua" w:eastAsia="標楷體" w:hAnsi="Book Antiqua" w:hint="eastAsia"/>
          <w:color w:val="000000" w:themeColor="text1"/>
        </w:rPr>
        <w:t>閱讀、瞭解並同意本同意書之所有內容</w:t>
      </w:r>
      <w:r w:rsidR="00CD66DA" w:rsidRPr="00EB25A8">
        <w:rPr>
          <w:rFonts w:ascii="Book Antiqua" w:eastAsia="標楷體" w:hAnsi="Book Antiqua" w:hint="eastAsia"/>
          <w:color w:val="000000" w:themeColor="text1"/>
        </w:rPr>
        <w:t>。</w:t>
      </w:r>
    </w:p>
    <w:p w14:paraId="26D83A33" w14:textId="0EC3CCED" w:rsidR="00613086" w:rsidRPr="00EB25A8" w:rsidRDefault="00E206A7" w:rsidP="003B5A24">
      <w:pPr>
        <w:pStyle w:val="a8"/>
        <w:numPr>
          <w:ilvl w:val="0"/>
          <w:numId w:val="15"/>
        </w:numPr>
        <w:spacing w:line="400" w:lineRule="exact"/>
        <w:ind w:leftChars="0"/>
        <w:jc w:val="both"/>
        <w:rPr>
          <w:rFonts w:ascii="Book Antiqua" w:eastAsia="標楷體" w:hAnsi="Book Antiqua"/>
          <w:color w:val="000000" w:themeColor="text1"/>
        </w:rPr>
      </w:pPr>
      <w:r>
        <w:rPr>
          <w:rFonts w:ascii="Book Antiqua" w:eastAsia="標楷體" w:hAnsi="Book Antiqua" w:hint="eastAsia"/>
          <w:color w:val="000000" w:themeColor="text1"/>
        </w:rPr>
        <w:t>本委員會</w:t>
      </w:r>
      <w:r w:rsidR="00C35537" w:rsidRPr="00EB25A8">
        <w:rPr>
          <w:rFonts w:ascii="Book Antiqua" w:eastAsia="標楷體" w:hAnsi="Book Antiqua" w:hint="eastAsia"/>
          <w:color w:val="000000" w:themeColor="text1"/>
        </w:rPr>
        <w:t>因執行</w:t>
      </w:r>
      <w:r w:rsidR="000246A8" w:rsidRPr="00EB25A8">
        <w:rPr>
          <w:rFonts w:ascii="Book Antiqua" w:eastAsia="標楷體" w:hAnsi="Book Antiqua" w:hint="eastAsia"/>
          <w:color w:val="000000" w:themeColor="text1"/>
        </w:rPr>
        <w:t>本校附中</w:t>
      </w:r>
      <w:r w:rsidR="00613086" w:rsidRPr="00EB25A8">
        <w:rPr>
          <w:rFonts w:ascii="Book Antiqua" w:eastAsia="標楷體" w:hAnsi="Book Antiqua" w:hint="eastAsia"/>
          <w:color w:val="000000" w:themeColor="text1"/>
        </w:rPr>
        <w:t>校長遴選事務之</w:t>
      </w:r>
      <w:r w:rsidR="00CD66DA" w:rsidRPr="00EB25A8">
        <w:rPr>
          <w:rFonts w:ascii="Book Antiqua" w:eastAsia="標楷體" w:hAnsi="Book Antiqua" w:hint="eastAsia"/>
          <w:color w:val="000000" w:themeColor="text1"/>
        </w:rPr>
        <w:t>特定目的</w:t>
      </w:r>
      <w:r w:rsidR="00CD66DA" w:rsidRPr="00EB25A8">
        <w:rPr>
          <w:rFonts w:ascii="Book Antiqua" w:eastAsia="標楷體" w:hAnsi="Book Antiqua" w:hint="eastAsia"/>
          <w:color w:val="000000" w:themeColor="text1"/>
        </w:rPr>
        <w:t>(</w:t>
      </w:r>
      <w:r w:rsidR="00BF5301" w:rsidRPr="00EB25A8">
        <w:rPr>
          <w:rFonts w:ascii="Book Antiqua" w:eastAsia="標楷體" w:hAnsi="Book Antiqua" w:hint="eastAsia"/>
          <w:color w:val="000000" w:themeColor="text1"/>
        </w:rPr>
        <w:t>171</w:t>
      </w:r>
      <w:r w:rsidR="00BF5301" w:rsidRPr="00EB25A8">
        <w:rPr>
          <w:rFonts w:ascii="Book Antiqua" w:eastAsia="標楷體" w:hAnsi="Book Antiqua" w:hint="eastAsia"/>
          <w:color w:val="000000" w:themeColor="text1"/>
        </w:rPr>
        <w:t>、</w:t>
      </w:r>
      <w:r w:rsidR="00CD66DA" w:rsidRPr="00EB25A8">
        <w:rPr>
          <w:rFonts w:ascii="Book Antiqua" w:eastAsia="標楷體" w:hAnsi="Book Antiqua" w:hint="eastAsia"/>
          <w:color w:val="000000" w:themeColor="text1"/>
        </w:rPr>
        <w:t>176)</w:t>
      </w:r>
      <w:r w:rsidR="00C35537" w:rsidRPr="00EB25A8">
        <w:rPr>
          <w:rFonts w:ascii="Book Antiqua" w:eastAsia="標楷體" w:hAnsi="Book Antiqua" w:hint="eastAsia"/>
          <w:color w:val="000000" w:themeColor="text1"/>
        </w:rPr>
        <w:t>所蒐集您的個人資料包括：</w:t>
      </w:r>
      <w:r w:rsidR="0065094E" w:rsidRPr="00EB25A8">
        <w:rPr>
          <w:rFonts w:ascii="標楷體" w:eastAsia="標楷體" w:hAnsi="標楷體" w:cs="Times New Roman" w:hint="eastAsia"/>
          <w:color w:val="000000" w:themeColor="text1"/>
          <w:kern w:val="0"/>
          <w:szCs w:val="24"/>
        </w:rPr>
        <w:t>姓名、性別、出生年月日、通訊資料(居住或工作地址、電話、手機、傳真、電子信箱)、</w:t>
      </w:r>
      <w:bookmarkStart w:id="0" w:name="_GoBack"/>
      <w:bookmarkEnd w:id="0"/>
      <w:r w:rsidR="008F3061" w:rsidRPr="00EB25A8">
        <w:rPr>
          <w:rFonts w:ascii="標楷體" w:eastAsia="標楷體" w:hAnsi="標楷體" w:cs="Times New Roman" w:hint="eastAsia"/>
          <w:color w:val="000000" w:themeColor="text1"/>
          <w:kern w:val="0"/>
          <w:szCs w:val="24"/>
        </w:rPr>
        <w:t>教師</w:t>
      </w:r>
      <w:r w:rsidR="0065094E" w:rsidRPr="00EB25A8">
        <w:rPr>
          <w:rFonts w:ascii="標楷體" w:eastAsia="標楷體" w:hAnsi="標楷體" w:cs="Times New Roman" w:hint="eastAsia"/>
          <w:color w:val="000000" w:themeColor="text1"/>
          <w:kern w:val="0"/>
          <w:szCs w:val="24"/>
        </w:rPr>
        <w:t>證書、照片、現職及經歷(服務機關名稱、職稱、到(任)職年月)、國民身分證統一編號、護照號碼、大專以上學歷(學校名稱、院系所、學位、修業起訖年月)、著作等各式表單內(含</w:t>
      </w:r>
      <w:r w:rsidR="008F3061" w:rsidRPr="00EB25A8">
        <w:rPr>
          <w:rFonts w:ascii="標楷體" w:eastAsia="標楷體" w:hAnsi="標楷體" w:cs="Times New Roman" w:hint="eastAsia"/>
          <w:color w:val="000000" w:themeColor="text1"/>
          <w:kern w:val="0"/>
          <w:szCs w:val="24"/>
        </w:rPr>
        <w:t>國立</w:t>
      </w:r>
      <w:r w:rsidR="00FB0942" w:rsidRPr="00EB25A8">
        <w:rPr>
          <w:rFonts w:ascii="標楷體" w:eastAsia="標楷體" w:hAnsi="標楷體" w:cs="Times New Roman" w:hint="eastAsia"/>
          <w:color w:val="000000" w:themeColor="text1"/>
          <w:kern w:val="0"/>
          <w:szCs w:val="24"/>
        </w:rPr>
        <w:t>中山</w:t>
      </w:r>
      <w:r w:rsidR="008F3061" w:rsidRPr="00EB25A8">
        <w:rPr>
          <w:rFonts w:ascii="標楷體" w:eastAsia="標楷體" w:hAnsi="標楷體" w:cs="Times New Roman" w:hint="eastAsia"/>
          <w:color w:val="000000" w:themeColor="text1"/>
          <w:kern w:val="0"/>
          <w:szCs w:val="24"/>
        </w:rPr>
        <w:t>大學附屬</w:t>
      </w:r>
      <w:r w:rsidR="00FB0942" w:rsidRPr="00EB25A8">
        <w:rPr>
          <w:rFonts w:ascii="標楷體" w:eastAsia="標楷體" w:hAnsi="標楷體" w:cs="Times New Roman" w:hint="eastAsia"/>
          <w:color w:val="000000" w:themeColor="text1"/>
          <w:kern w:val="0"/>
          <w:szCs w:val="24"/>
        </w:rPr>
        <w:t>國光</w:t>
      </w:r>
      <w:r w:rsidR="00EB25A8" w:rsidRPr="00EB25A8">
        <w:rPr>
          <w:rFonts w:ascii="標楷體" w:eastAsia="標楷體" w:hAnsi="標楷體" w:cs="Times New Roman" w:hint="eastAsia"/>
          <w:color w:val="000000" w:themeColor="text1"/>
          <w:kern w:val="0"/>
          <w:szCs w:val="24"/>
        </w:rPr>
        <w:t>高級中</w:t>
      </w:r>
      <w:r w:rsidR="008F3061" w:rsidRPr="00EB25A8">
        <w:rPr>
          <w:rFonts w:ascii="標楷體" w:eastAsia="標楷體" w:hAnsi="標楷體" w:cs="Times New Roman" w:hint="eastAsia"/>
          <w:color w:val="000000" w:themeColor="text1"/>
          <w:kern w:val="0"/>
          <w:szCs w:val="24"/>
        </w:rPr>
        <w:t>學校長候選人資料表</w:t>
      </w:r>
      <w:r w:rsidR="0065094E" w:rsidRPr="00EB25A8">
        <w:rPr>
          <w:rFonts w:ascii="標楷體" w:eastAsia="標楷體" w:hAnsi="標楷體" w:cs="Times New Roman" w:hint="eastAsia"/>
          <w:color w:val="000000" w:themeColor="text1"/>
          <w:kern w:val="0"/>
          <w:szCs w:val="24"/>
        </w:rPr>
        <w:t>及遴選應檢附相關表件)所需欄位</w:t>
      </w:r>
      <w:r w:rsidR="00613086" w:rsidRPr="00EB25A8">
        <w:rPr>
          <w:rFonts w:ascii="Book Antiqua" w:eastAsia="標楷體" w:hAnsi="Book Antiqua" w:hint="eastAsia"/>
          <w:color w:val="000000" w:themeColor="text1"/>
        </w:rPr>
        <w:t>。</w:t>
      </w:r>
    </w:p>
    <w:p w14:paraId="503D8979" w14:textId="77777777" w:rsidR="003B5A24" w:rsidRPr="00EB25A8" w:rsidRDefault="003B5A24" w:rsidP="003B5A24">
      <w:pPr>
        <w:pStyle w:val="a8"/>
        <w:numPr>
          <w:ilvl w:val="0"/>
          <w:numId w:val="15"/>
        </w:numPr>
        <w:spacing w:line="400" w:lineRule="exact"/>
        <w:ind w:leftChars="0"/>
        <w:jc w:val="both"/>
        <w:rPr>
          <w:rFonts w:ascii="Book Antiqua" w:eastAsia="標楷體" w:hAnsi="Book Antiqua"/>
          <w:color w:val="000000" w:themeColor="text1"/>
        </w:rPr>
      </w:pPr>
      <w:r w:rsidRPr="00EB25A8">
        <w:rPr>
          <w:rFonts w:ascii="Book Antiqua" w:eastAsia="標楷體" w:hAnsi="Book Antiqua" w:hint="eastAsia"/>
          <w:color w:val="000000" w:themeColor="text1"/>
        </w:rPr>
        <w:t>個人資料之類別包括：</w:t>
      </w:r>
      <w:r w:rsidRPr="00EB25A8">
        <w:rPr>
          <w:rFonts w:ascii="Book Antiqua" w:eastAsia="標楷體" w:hAnsi="Book Antiqua"/>
          <w:color w:val="000000" w:themeColor="text1"/>
        </w:rPr>
        <w:t>C001-</w:t>
      </w:r>
      <w:r w:rsidRPr="00EB25A8">
        <w:rPr>
          <w:rFonts w:ascii="Book Antiqua" w:eastAsia="標楷體" w:hAnsi="Book Antiqua" w:hint="eastAsia"/>
          <w:color w:val="000000" w:themeColor="text1"/>
        </w:rPr>
        <w:t>辨識個人者、</w:t>
      </w:r>
      <w:r w:rsidRPr="00EB25A8">
        <w:rPr>
          <w:rFonts w:ascii="Book Antiqua" w:eastAsia="標楷體" w:hAnsi="Book Antiqua"/>
          <w:color w:val="000000" w:themeColor="text1"/>
        </w:rPr>
        <w:t>C003-</w:t>
      </w:r>
      <w:r w:rsidRPr="00EB25A8">
        <w:rPr>
          <w:rFonts w:ascii="Book Antiqua" w:eastAsia="標楷體" w:hAnsi="Book Antiqua" w:hint="eastAsia"/>
          <w:color w:val="000000" w:themeColor="text1"/>
        </w:rPr>
        <w:t>政府資料中之辨識者、</w:t>
      </w:r>
      <w:r w:rsidRPr="00EB25A8">
        <w:rPr>
          <w:rFonts w:ascii="Book Antiqua" w:eastAsia="標楷體" w:hAnsi="Book Antiqua"/>
          <w:color w:val="000000" w:themeColor="text1"/>
        </w:rPr>
        <w:t>C011-</w:t>
      </w:r>
      <w:r w:rsidRPr="00EB25A8">
        <w:rPr>
          <w:rFonts w:ascii="Book Antiqua" w:eastAsia="標楷體" w:hAnsi="Book Antiqua" w:hint="eastAsia"/>
          <w:color w:val="000000" w:themeColor="text1"/>
        </w:rPr>
        <w:t>個人描述、</w:t>
      </w:r>
      <w:r w:rsidRPr="00EB25A8">
        <w:rPr>
          <w:rFonts w:ascii="Book Antiqua" w:eastAsia="標楷體" w:hAnsi="Book Antiqua"/>
          <w:color w:val="000000" w:themeColor="text1"/>
        </w:rPr>
        <w:t>C038-</w:t>
      </w:r>
      <w:r w:rsidRPr="00EB25A8">
        <w:rPr>
          <w:rFonts w:ascii="Book Antiqua" w:eastAsia="標楷體" w:hAnsi="Book Antiqua" w:hint="eastAsia"/>
          <w:color w:val="000000" w:themeColor="text1"/>
        </w:rPr>
        <w:t>職業、</w:t>
      </w:r>
      <w:r w:rsidRPr="00EB25A8">
        <w:rPr>
          <w:rFonts w:ascii="Book Antiqua" w:eastAsia="標楷體" w:hAnsi="Book Antiqua"/>
          <w:color w:val="000000" w:themeColor="text1"/>
        </w:rPr>
        <w:t>C051-</w:t>
      </w:r>
      <w:r w:rsidRPr="00EB25A8">
        <w:rPr>
          <w:rFonts w:ascii="Book Antiqua" w:eastAsia="標楷體" w:hAnsi="Book Antiqua" w:hint="eastAsia"/>
          <w:color w:val="000000" w:themeColor="text1"/>
        </w:rPr>
        <w:t>學校紀錄、</w:t>
      </w:r>
      <w:r w:rsidRPr="00EB25A8">
        <w:rPr>
          <w:rFonts w:ascii="Book Antiqua" w:eastAsia="標楷體" w:hAnsi="Book Antiqua"/>
          <w:color w:val="000000" w:themeColor="text1"/>
        </w:rPr>
        <w:t>C052-</w:t>
      </w:r>
      <w:r w:rsidRPr="00EB25A8">
        <w:rPr>
          <w:rFonts w:ascii="Book Antiqua" w:eastAsia="標楷體" w:hAnsi="Book Antiqua" w:hint="eastAsia"/>
          <w:color w:val="000000" w:themeColor="text1"/>
        </w:rPr>
        <w:t>資格或技術、</w:t>
      </w:r>
      <w:r w:rsidRPr="00EB25A8">
        <w:rPr>
          <w:rFonts w:ascii="Book Antiqua" w:eastAsia="標楷體" w:hAnsi="Book Antiqua" w:hint="eastAsia"/>
          <w:color w:val="000000" w:themeColor="text1"/>
        </w:rPr>
        <w:t>C056-</w:t>
      </w:r>
      <w:r w:rsidRPr="00EB25A8">
        <w:rPr>
          <w:rFonts w:ascii="Book Antiqua" w:eastAsia="標楷體" w:hAnsi="Book Antiqua" w:hint="eastAsia"/>
          <w:color w:val="000000" w:themeColor="text1"/>
        </w:rPr>
        <w:t>著作、</w:t>
      </w:r>
      <w:r w:rsidRPr="00EB25A8">
        <w:rPr>
          <w:rFonts w:ascii="Book Antiqua" w:eastAsia="標楷體" w:hAnsi="Book Antiqua"/>
          <w:color w:val="000000" w:themeColor="text1"/>
        </w:rPr>
        <w:t>C061-</w:t>
      </w:r>
      <w:r w:rsidRPr="00EB25A8">
        <w:rPr>
          <w:rFonts w:ascii="Book Antiqua" w:eastAsia="標楷體" w:hAnsi="Book Antiqua" w:hint="eastAsia"/>
          <w:color w:val="000000" w:themeColor="text1"/>
        </w:rPr>
        <w:t>現行之受僱情形、</w:t>
      </w:r>
      <w:r w:rsidRPr="00EB25A8">
        <w:rPr>
          <w:rFonts w:ascii="Book Antiqua" w:eastAsia="標楷體" w:hAnsi="Book Antiqua"/>
          <w:color w:val="000000" w:themeColor="text1"/>
        </w:rPr>
        <w:t>C064-</w:t>
      </w:r>
      <w:r w:rsidRPr="00EB25A8">
        <w:rPr>
          <w:rFonts w:ascii="Book Antiqua" w:eastAsia="標楷體" w:hAnsi="Book Antiqua" w:hint="eastAsia"/>
          <w:color w:val="000000" w:themeColor="text1"/>
        </w:rPr>
        <w:t>工作經驗、</w:t>
      </w:r>
      <w:r w:rsidRPr="00EB25A8">
        <w:rPr>
          <w:rFonts w:ascii="Book Antiqua" w:eastAsia="標楷體" w:hAnsi="Book Antiqua" w:hint="eastAsia"/>
          <w:color w:val="000000" w:themeColor="text1"/>
        </w:rPr>
        <w:t xml:space="preserve">C065 </w:t>
      </w:r>
      <w:r w:rsidRPr="00EB25A8">
        <w:rPr>
          <w:rFonts w:ascii="Book Antiqua" w:eastAsia="標楷體" w:hAnsi="Book Antiqua" w:hint="eastAsia"/>
          <w:color w:val="000000" w:themeColor="text1"/>
        </w:rPr>
        <w:t>工作、差勤紀錄。</w:t>
      </w:r>
    </w:p>
    <w:p w14:paraId="63CFC3B7" w14:textId="77777777" w:rsidR="00613086" w:rsidRPr="00EB25A8" w:rsidRDefault="004D7285" w:rsidP="003B5A24">
      <w:pPr>
        <w:pStyle w:val="a8"/>
        <w:numPr>
          <w:ilvl w:val="0"/>
          <w:numId w:val="15"/>
        </w:numPr>
        <w:spacing w:line="400" w:lineRule="exact"/>
        <w:ind w:leftChars="0"/>
        <w:jc w:val="both"/>
        <w:rPr>
          <w:rFonts w:ascii="Book Antiqua" w:eastAsia="標楷體" w:hAnsi="Book Antiqua"/>
          <w:color w:val="000000" w:themeColor="text1"/>
        </w:rPr>
      </w:pPr>
      <w:r w:rsidRPr="00EB25A8">
        <w:rPr>
          <w:rFonts w:ascii="Book Antiqua" w:eastAsia="標楷體" w:hAnsi="Book Antiqua" w:hint="eastAsia"/>
          <w:color w:val="000000" w:themeColor="text1"/>
        </w:rPr>
        <w:t>您可依中華民國「個人資料保護法」，就您的個人資料行使以下權利：</w:t>
      </w:r>
    </w:p>
    <w:p w14:paraId="34943EBD" w14:textId="77777777" w:rsidR="004D7285" w:rsidRPr="00EB25A8" w:rsidRDefault="00613086" w:rsidP="003B5A24">
      <w:pPr>
        <w:pStyle w:val="a8"/>
        <w:spacing w:line="400" w:lineRule="exact"/>
        <w:ind w:leftChars="0"/>
        <w:jc w:val="both"/>
        <w:rPr>
          <w:rFonts w:ascii="Book Antiqua" w:eastAsia="標楷體" w:hAnsi="Book Antiqua"/>
          <w:color w:val="000000" w:themeColor="text1"/>
        </w:rPr>
      </w:pPr>
      <w:r w:rsidRPr="00EB25A8">
        <w:rPr>
          <w:rFonts w:ascii="Book Antiqua" w:eastAsia="標楷體" w:hAnsi="Book Antiqua" w:hint="eastAsia"/>
          <w:color w:val="000000" w:themeColor="text1"/>
        </w:rPr>
        <w:t>(</w:t>
      </w:r>
      <w:r w:rsidRPr="00EB25A8">
        <w:rPr>
          <w:rFonts w:ascii="Book Antiqua" w:eastAsia="標楷體" w:hAnsi="Book Antiqua" w:hint="eastAsia"/>
          <w:color w:val="000000" w:themeColor="text1"/>
        </w:rPr>
        <w:t>一</w:t>
      </w:r>
      <w:r w:rsidRPr="00EB25A8">
        <w:rPr>
          <w:rFonts w:ascii="Book Antiqua" w:eastAsia="標楷體" w:hAnsi="Book Antiqua" w:hint="eastAsia"/>
          <w:color w:val="000000" w:themeColor="text1"/>
        </w:rPr>
        <w:t>)</w:t>
      </w:r>
      <w:r w:rsidR="004D7285" w:rsidRPr="00EB25A8">
        <w:rPr>
          <w:rFonts w:ascii="Book Antiqua" w:eastAsia="標楷體" w:hAnsi="Book Antiqua" w:hint="eastAsia"/>
          <w:color w:val="000000" w:themeColor="text1"/>
        </w:rPr>
        <w:t>請求查詢或閱覽</w:t>
      </w:r>
      <w:r w:rsidRPr="00EB25A8">
        <w:rPr>
          <w:rFonts w:ascii="Book Antiqua" w:eastAsia="標楷體" w:hAnsi="Book Antiqua" w:hint="eastAsia"/>
          <w:color w:val="000000" w:themeColor="text1"/>
        </w:rPr>
        <w:t>。</w:t>
      </w:r>
      <w:r w:rsidRPr="00EB25A8">
        <w:rPr>
          <w:rFonts w:ascii="Book Antiqua" w:eastAsia="標楷體" w:hAnsi="Book Antiqua" w:hint="eastAsia"/>
          <w:color w:val="000000" w:themeColor="text1"/>
        </w:rPr>
        <w:t>(</w:t>
      </w:r>
      <w:r w:rsidRPr="00EB25A8">
        <w:rPr>
          <w:rFonts w:ascii="Book Antiqua" w:eastAsia="標楷體" w:hAnsi="Book Antiqua" w:hint="eastAsia"/>
          <w:color w:val="000000" w:themeColor="text1"/>
        </w:rPr>
        <w:t>二</w:t>
      </w:r>
      <w:r w:rsidRPr="00EB25A8">
        <w:rPr>
          <w:rFonts w:ascii="Book Antiqua" w:eastAsia="標楷體" w:hAnsi="Book Antiqua" w:hint="eastAsia"/>
          <w:color w:val="000000" w:themeColor="text1"/>
        </w:rPr>
        <w:t>)</w:t>
      </w:r>
      <w:r w:rsidR="004D7285" w:rsidRPr="00EB25A8">
        <w:rPr>
          <w:rFonts w:ascii="Book Antiqua" w:eastAsia="標楷體" w:hAnsi="Book Antiqua" w:hint="eastAsia"/>
          <w:color w:val="000000" w:themeColor="text1"/>
        </w:rPr>
        <w:t>製給複製本。</w:t>
      </w:r>
      <w:r w:rsidRPr="00EB25A8">
        <w:rPr>
          <w:rFonts w:ascii="Book Antiqua" w:eastAsia="標楷體" w:hAnsi="Book Antiqua" w:hint="eastAsia"/>
          <w:color w:val="000000" w:themeColor="text1"/>
        </w:rPr>
        <w:t>(</w:t>
      </w:r>
      <w:r w:rsidRPr="00EB25A8">
        <w:rPr>
          <w:rFonts w:ascii="Book Antiqua" w:eastAsia="標楷體" w:hAnsi="Book Antiqua" w:hint="eastAsia"/>
          <w:color w:val="000000" w:themeColor="text1"/>
        </w:rPr>
        <w:t>三</w:t>
      </w:r>
      <w:r w:rsidRPr="00EB25A8">
        <w:rPr>
          <w:rFonts w:ascii="Book Antiqua" w:eastAsia="標楷體" w:hAnsi="Book Antiqua" w:hint="eastAsia"/>
          <w:color w:val="000000" w:themeColor="text1"/>
        </w:rPr>
        <w:t>)</w:t>
      </w:r>
      <w:r w:rsidR="004D7285" w:rsidRPr="00EB25A8">
        <w:rPr>
          <w:rFonts w:ascii="Book Antiqua" w:eastAsia="標楷體" w:hAnsi="Book Antiqua" w:hint="eastAsia"/>
          <w:color w:val="000000" w:themeColor="text1"/>
        </w:rPr>
        <w:t>請求補充或更正。</w:t>
      </w:r>
      <w:r w:rsidRPr="00EB25A8">
        <w:rPr>
          <w:rFonts w:ascii="Book Antiqua" w:eastAsia="標楷體" w:hAnsi="Book Antiqua" w:hint="eastAsia"/>
          <w:color w:val="000000" w:themeColor="text1"/>
        </w:rPr>
        <w:t>(</w:t>
      </w:r>
      <w:r w:rsidRPr="00EB25A8">
        <w:rPr>
          <w:rFonts w:ascii="Book Antiqua" w:eastAsia="標楷體" w:hAnsi="Book Antiqua" w:hint="eastAsia"/>
          <w:color w:val="000000" w:themeColor="text1"/>
        </w:rPr>
        <w:t>四</w:t>
      </w:r>
      <w:r w:rsidRPr="00EB25A8">
        <w:rPr>
          <w:rFonts w:ascii="Book Antiqua" w:eastAsia="標楷體" w:hAnsi="Book Antiqua" w:hint="eastAsia"/>
          <w:color w:val="000000" w:themeColor="text1"/>
        </w:rPr>
        <w:t>)</w:t>
      </w:r>
      <w:r w:rsidR="004D7285" w:rsidRPr="00EB25A8">
        <w:rPr>
          <w:rFonts w:ascii="Book Antiqua" w:eastAsia="標楷體" w:hAnsi="Book Antiqua" w:hint="eastAsia"/>
          <w:color w:val="000000" w:themeColor="text1"/>
        </w:rPr>
        <w:t>請求停止蒐集、處理及利用。</w:t>
      </w:r>
      <w:r w:rsidRPr="00EB25A8">
        <w:rPr>
          <w:rFonts w:ascii="Book Antiqua" w:eastAsia="標楷體" w:hAnsi="Book Antiqua" w:hint="eastAsia"/>
          <w:color w:val="000000" w:themeColor="text1"/>
        </w:rPr>
        <w:t>(</w:t>
      </w:r>
      <w:r w:rsidRPr="00EB25A8">
        <w:rPr>
          <w:rFonts w:ascii="Book Antiqua" w:eastAsia="標楷體" w:hAnsi="Book Antiqua" w:hint="eastAsia"/>
          <w:color w:val="000000" w:themeColor="text1"/>
        </w:rPr>
        <w:t>五</w:t>
      </w:r>
      <w:r w:rsidRPr="00EB25A8">
        <w:rPr>
          <w:rFonts w:ascii="Book Antiqua" w:eastAsia="標楷體" w:hAnsi="Book Antiqua" w:hint="eastAsia"/>
          <w:color w:val="000000" w:themeColor="text1"/>
        </w:rPr>
        <w:t>)</w:t>
      </w:r>
      <w:r w:rsidR="004D7285" w:rsidRPr="00EB25A8">
        <w:rPr>
          <w:rFonts w:ascii="Book Antiqua" w:eastAsia="標楷體" w:hAnsi="Book Antiqua" w:hint="eastAsia"/>
          <w:color w:val="000000" w:themeColor="text1"/>
        </w:rPr>
        <w:t>請求刪除。</w:t>
      </w:r>
    </w:p>
    <w:p w14:paraId="3637AAC8" w14:textId="30AA8025" w:rsidR="00882270" w:rsidRPr="00EB25A8" w:rsidRDefault="00E206A7" w:rsidP="003B5A24">
      <w:pPr>
        <w:spacing w:line="400" w:lineRule="exact"/>
        <w:ind w:leftChars="177" w:left="425" w:firstLine="1"/>
        <w:jc w:val="both"/>
        <w:rPr>
          <w:rFonts w:ascii="Book Antiqua" w:eastAsia="標楷體" w:hAnsi="Book Antiqua"/>
          <w:color w:val="000000" w:themeColor="text1"/>
        </w:rPr>
      </w:pPr>
      <w:r>
        <w:rPr>
          <w:rFonts w:ascii="Book Antiqua" w:eastAsia="標楷體" w:hAnsi="Book Antiqua" w:hint="eastAsia"/>
          <w:color w:val="000000" w:themeColor="text1"/>
        </w:rPr>
        <w:t>但</w:t>
      </w:r>
      <w:r>
        <w:rPr>
          <w:rFonts w:ascii="Book Antiqua" w:eastAsia="標楷體" w:hAnsi="Book Antiqua" w:hint="eastAsia"/>
          <w:color w:val="000000" w:themeColor="text1"/>
        </w:rPr>
        <w:t>本委員會</w:t>
      </w:r>
      <w:r w:rsidR="00CF3B72" w:rsidRPr="00EB25A8">
        <w:rPr>
          <w:rFonts w:ascii="Book Antiqua" w:eastAsia="標楷體" w:hAnsi="Book Antiqua" w:hint="eastAsia"/>
          <w:color w:val="000000" w:themeColor="text1"/>
        </w:rPr>
        <w:t>因</w:t>
      </w:r>
      <w:r>
        <w:rPr>
          <w:rFonts w:ascii="Book Antiqua" w:eastAsia="標楷體" w:hAnsi="Book Antiqua" w:hint="eastAsia"/>
          <w:color w:val="000000" w:themeColor="text1"/>
        </w:rPr>
        <w:t>執行職務或業務所必須者，</w:t>
      </w:r>
      <w:r>
        <w:rPr>
          <w:rFonts w:ascii="Book Antiqua" w:eastAsia="標楷體" w:hAnsi="Book Antiqua" w:hint="eastAsia"/>
          <w:color w:val="000000" w:themeColor="text1"/>
        </w:rPr>
        <w:t>本委員會</w:t>
      </w:r>
      <w:r w:rsidR="004D7285" w:rsidRPr="00EB25A8">
        <w:rPr>
          <w:rFonts w:ascii="Book Antiqua" w:eastAsia="標楷體" w:hAnsi="Book Antiqua" w:hint="eastAsia"/>
          <w:color w:val="000000" w:themeColor="text1"/>
        </w:rPr>
        <w:t>得拒絕</w:t>
      </w:r>
      <w:r w:rsidR="00CF3B72" w:rsidRPr="00EB25A8">
        <w:rPr>
          <w:rFonts w:ascii="Book Antiqua" w:eastAsia="標楷體" w:hAnsi="Book Antiqua" w:hint="eastAsia"/>
          <w:color w:val="000000" w:themeColor="text1"/>
        </w:rPr>
        <w:t>您上述</w:t>
      </w:r>
      <w:r w:rsidR="004D7285" w:rsidRPr="00EB25A8">
        <w:rPr>
          <w:rFonts w:ascii="Book Antiqua" w:eastAsia="標楷體" w:hAnsi="Book Antiqua" w:hint="eastAsia"/>
          <w:color w:val="000000" w:themeColor="text1"/>
        </w:rPr>
        <w:t>之</w:t>
      </w:r>
      <w:r w:rsidR="00CF3B72" w:rsidRPr="00EB25A8">
        <w:rPr>
          <w:rFonts w:ascii="Book Antiqua" w:eastAsia="標楷體" w:hAnsi="Book Antiqua" w:hint="eastAsia"/>
          <w:color w:val="000000" w:themeColor="text1"/>
        </w:rPr>
        <w:t>請求</w:t>
      </w:r>
      <w:r>
        <w:rPr>
          <w:rFonts w:ascii="Book Antiqua" w:eastAsia="標楷體" w:hAnsi="Book Antiqua" w:hint="eastAsia"/>
          <w:color w:val="000000" w:themeColor="text1"/>
        </w:rPr>
        <w:t>。但因您行使上述權利，而導致權益受損時，</w:t>
      </w:r>
      <w:r>
        <w:rPr>
          <w:rFonts w:ascii="Book Antiqua" w:eastAsia="標楷體" w:hAnsi="Book Antiqua" w:hint="eastAsia"/>
          <w:color w:val="000000" w:themeColor="text1"/>
        </w:rPr>
        <w:t>本委員會</w:t>
      </w:r>
      <w:r w:rsidR="004D7285" w:rsidRPr="00EB25A8">
        <w:rPr>
          <w:rFonts w:ascii="Book Antiqua" w:eastAsia="標楷體" w:hAnsi="Book Antiqua" w:hint="eastAsia"/>
          <w:color w:val="000000" w:themeColor="text1"/>
        </w:rPr>
        <w:t>將不負相關賠償責任。</w:t>
      </w:r>
    </w:p>
    <w:p w14:paraId="109F977F" w14:textId="1B92889F" w:rsidR="003B5A24" w:rsidRPr="00EB25A8" w:rsidRDefault="00E206A7" w:rsidP="003B5A24">
      <w:pPr>
        <w:pStyle w:val="a8"/>
        <w:numPr>
          <w:ilvl w:val="0"/>
          <w:numId w:val="15"/>
        </w:numPr>
        <w:spacing w:line="400" w:lineRule="exact"/>
        <w:ind w:leftChars="0"/>
        <w:jc w:val="both"/>
        <w:rPr>
          <w:rFonts w:ascii="Book Antiqua" w:eastAsia="標楷體" w:hAnsi="Book Antiqua"/>
          <w:color w:val="000000" w:themeColor="text1"/>
        </w:rPr>
      </w:pPr>
      <w:r>
        <w:rPr>
          <w:rFonts w:ascii="Book Antiqua" w:eastAsia="標楷體" w:hAnsi="Book Antiqua" w:hint="eastAsia"/>
          <w:color w:val="000000" w:themeColor="text1"/>
        </w:rPr>
        <w:t>若您的個人資料有任何異動，請主動向</w:t>
      </w:r>
      <w:r>
        <w:rPr>
          <w:rFonts w:ascii="標楷體" w:eastAsia="標楷體" w:hAnsi="標楷體" w:cs="Times New Roman" w:hint="eastAsia"/>
          <w:color w:val="000000" w:themeColor="text1"/>
          <w:szCs w:val="24"/>
        </w:rPr>
        <w:t>本</w:t>
      </w:r>
      <w:r>
        <w:rPr>
          <w:rFonts w:ascii="標楷體" w:eastAsia="標楷體" w:hAnsi="標楷體" w:cs="Times New Roman" w:hint="eastAsia"/>
          <w:color w:val="000000" w:themeColor="text1"/>
          <w:szCs w:val="24"/>
        </w:rPr>
        <w:t>委員會</w:t>
      </w:r>
      <w:r w:rsidR="003B5A24" w:rsidRPr="00EB25A8">
        <w:rPr>
          <w:rFonts w:ascii="Book Antiqua" w:eastAsia="標楷體" w:hAnsi="Book Antiqua" w:hint="eastAsia"/>
          <w:color w:val="000000" w:themeColor="text1"/>
        </w:rPr>
        <w:t>申請更正，使其保持正確、最新及完整。若您提供錯誤、不實、過時或不完整或具誤導性的資料，您將損失相關權益。</w:t>
      </w:r>
    </w:p>
    <w:p w14:paraId="558398A2" w14:textId="77777777" w:rsidR="00613086" w:rsidRPr="00EB25A8" w:rsidRDefault="007A7C6F" w:rsidP="003B5A24">
      <w:pPr>
        <w:pStyle w:val="a8"/>
        <w:numPr>
          <w:ilvl w:val="0"/>
          <w:numId w:val="15"/>
        </w:numPr>
        <w:spacing w:line="400" w:lineRule="exact"/>
        <w:ind w:leftChars="0"/>
        <w:jc w:val="both"/>
        <w:rPr>
          <w:rFonts w:ascii="Book Antiqua" w:eastAsia="標楷體" w:hAnsi="Book Antiqua"/>
          <w:color w:val="000000" w:themeColor="text1"/>
        </w:rPr>
      </w:pPr>
      <w:r w:rsidRPr="00EB25A8">
        <w:rPr>
          <w:rFonts w:ascii="Book Antiqua" w:eastAsia="標楷體" w:hAnsi="Book Antiqua" w:hint="eastAsia"/>
          <w:color w:val="000000" w:themeColor="text1"/>
        </w:rPr>
        <w:t>個人資料利用</w:t>
      </w:r>
      <w:r w:rsidR="00412F4A" w:rsidRPr="00EB25A8">
        <w:rPr>
          <w:rFonts w:ascii="Book Antiqua" w:eastAsia="標楷體" w:hAnsi="Book Antiqua" w:hint="eastAsia"/>
          <w:color w:val="000000" w:themeColor="text1"/>
        </w:rPr>
        <w:t>之期間</w:t>
      </w:r>
      <w:r w:rsidR="00BE3110" w:rsidRPr="00EB25A8">
        <w:rPr>
          <w:rFonts w:ascii="Book Antiqua" w:eastAsia="標楷體" w:hAnsi="Book Antiqua" w:hint="eastAsia"/>
          <w:color w:val="000000" w:themeColor="text1"/>
        </w:rPr>
        <w:t>、對象</w:t>
      </w:r>
      <w:r w:rsidR="00412F4A" w:rsidRPr="00EB25A8">
        <w:rPr>
          <w:rFonts w:ascii="Book Antiqua" w:eastAsia="標楷體" w:hAnsi="Book Antiqua" w:hint="eastAsia"/>
          <w:color w:val="000000" w:themeColor="text1"/>
        </w:rPr>
        <w:t>、地區及方式</w:t>
      </w:r>
    </w:p>
    <w:p w14:paraId="34837337" w14:textId="77777777" w:rsidR="00613086" w:rsidRPr="00EB25A8" w:rsidRDefault="00BE3110" w:rsidP="003B5A24">
      <w:pPr>
        <w:pStyle w:val="a8"/>
        <w:numPr>
          <w:ilvl w:val="0"/>
          <w:numId w:val="18"/>
        </w:numPr>
        <w:spacing w:line="400" w:lineRule="exact"/>
        <w:ind w:leftChars="0"/>
        <w:jc w:val="both"/>
        <w:rPr>
          <w:rFonts w:ascii="Book Antiqua" w:eastAsia="標楷體" w:hAnsi="Book Antiqua"/>
          <w:color w:val="000000" w:themeColor="text1"/>
        </w:rPr>
      </w:pPr>
      <w:r w:rsidRPr="00EB25A8">
        <w:rPr>
          <w:rFonts w:ascii="Book Antiqua" w:eastAsia="標楷體" w:hAnsi="Book Antiqua" w:hint="eastAsia"/>
          <w:color w:val="000000" w:themeColor="text1"/>
        </w:rPr>
        <w:t>期間：依相關法令或因執行法定職務相關業務所須保存期間。</w:t>
      </w:r>
    </w:p>
    <w:p w14:paraId="31E7E231" w14:textId="37B369CD" w:rsidR="00613086" w:rsidRPr="00763738" w:rsidRDefault="00BE3110" w:rsidP="003B5A24">
      <w:pPr>
        <w:pStyle w:val="a8"/>
        <w:numPr>
          <w:ilvl w:val="0"/>
          <w:numId w:val="18"/>
        </w:numPr>
        <w:spacing w:line="400" w:lineRule="exact"/>
        <w:ind w:leftChars="0"/>
        <w:jc w:val="both"/>
        <w:rPr>
          <w:rFonts w:ascii="Book Antiqua" w:eastAsia="標楷體" w:hAnsi="Book Antiqua"/>
          <w:color w:val="000000" w:themeColor="text1"/>
        </w:rPr>
      </w:pPr>
      <w:r w:rsidRPr="00763738">
        <w:rPr>
          <w:rFonts w:ascii="Book Antiqua" w:eastAsia="標楷體" w:hAnsi="Book Antiqua" w:hint="eastAsia"/>
          <w:color w:val="000000" w:themeColor="text1"/>
        </w:rPr>
        <w:t>對象：</w:t>
      </w:r>
      <w:r w:rsidR="00E206A7">
        <w:rPr>
          <w:rFonts w:ascii="Book Antiqua" w:eastAsia="標楷體" w:hAnsi="Book Antiqua" w:hint="eastAsia"/>
          <w:color w:val="000000" w:themeColor="text1"/>
        </w:rPr>
        <w:t>本委員會</w:t>
      </w:r>
      <w:r w:rsidR="00E90DB0" w:rsidRPr="00763738">
        <w:rPr>
          <w:rFonts w:ascii="Book Antiqua" w:eastAsia="標楷體" w:hAnsi="Book Antiqua" w:hint="eastAsia"/>
          <w:color w:val="000000" w:themeColor="text1"/>
        </w:rPr>
        <w:t>及所屬單位、</w:t>
      </w:r>
      <w:r w:rsidR="00E206A7">
        <w:rPr>
          <w:rFonts w:ascii="Book Antiqua" w:eastAsia="標楷體" w:hAnsi="Book Antiqua" w:hint="eastAsia"/>
          <w:color w:val="000000" w:themeColor="text1"/>
        </w:rPr>
        <w:t>與</w:t>
      </w:r>
      <w:r w:rsidR="00E206A7">
        <w:rPr>
          <w:rFonts w:ascii="Book Antiqua" w:eastAsia="標楷體" w:hAnsi="Book Antiqua" w:hint="eastAsia"/>
          <w:color w:val="000000" w:themeColor="text1"/>
        </w:rPr>
        <w:t>本委員會</w:t>
      </w:r>
      <w:r w:rsidR="00935918" w:rsidRPr="00763738">
        <w:rPr>
          <w:rFonts w:ascii="Book Antiqua" w:eastAsia="標楷體" w:hAnsi="Book Antiqua" w:hint="eastAsia"/>
          <w:color w:val="000000" w:themeColor="text1"/>
        </w:rPr>
        <w:t>業務往來之機關</w:t>
      </w:r>
      <w:r w:rsidR="00AF69D1" w:rsidRPr="00763738">
        <w:rPr>
          <w:rFonts w:ascii="Book Antiqua" w:eastAsia="標楷體" w:hAnsi="Book Antiqua" w:hint="eastAsia"/>
          <w:color w:val="000000" w:themeColor="text1"/>
        </w:rPr>
        <w:t>(</w:t>
      </w:r>
      <w:r w:rsidR="00935918" w:rsidRPr="00763738">
        <w:rPr>
          <w:rFonts w:ascii="Book Antiqua" w:eastAsia="標楷體" w:hAnsi="Book Antiqua" w:hint="eastAsia"/>
          <w:color w:val="000000" w:themeColor="text1"/>
        </w:rPr>
        <w:t>構</w:t>
      </w:r>
      <w:r w:rsidR="00AF69D1" w:rsidRPr="00763738">
        <w:rPr>
          <w:rFonts w:ascii="Book Antiqua" w:eastAsia="標楷體" w:hAnsi="Book Antiqua" w:hint="eastAsia"/>
          <w:color w:val="000000" w:themeColor="text1"/>
        </w:rPr>
        <w:t>)</w:t>
      </w:r>
      <w:r w:rsidR="00935918" w:rsidRPr="00763738">
        <w:rPr>
          <w:rFonts w:ascii="Book Antiqua" w:eastAsia="標楷體" w:hAnsi="Book Antiqua" w:hint="eastAsia"/>
          <w:color w:val="000000" w:themeColor="text1"/>
        </w:rPr>
        <w:t>、</w:t>
      </w:r>
      <w:r w:rsidR="00E90DB0" w:rsidRPr="00763738">
        <w:rPr>
          <w:rFonts w:ascii="Book Antiqua" w:eastAsia="標楷體" w:hAnsi="Book Antiqua" w:hint="eastAsia"/>
          <w:color w:val="000000" w:themeColor="text1"/>
        </w:rPr>
        <w:t>主管機關及依法有調查權機關。</w:t>
      </w:r>
    </w:p>
    <w:p w14:paraId="27DD4A25" w14:textId="77777777" w:rsidR="00613086" w:rsidRPr="00763738" w:rsidRDefault="00BE3110" w:rsidP="003B5A24">
      <w:pPr>
        <w:pStyle w:val="a8"/>
        <w:numPr>
          <w:ilvl w:val="0"/>
          <w:numId w:val="18"/>
        </w:numPr>
        <w:spacing w:line="400" w:lineRule="exact"/>
        <w:ind w:leftChars="0"/>
        <w:jc w:val="both"/>
        <w:rPr>
          <w:rFonts w:ascii="Book Antiqua" w:eastAsia="標楷體" w:hAnsi="Book Antiqua"/>
          <w:color w:val="000000" w:themeColor="text1"/>
        </w:rPr>
      </w:pPr>
      <w:r w:rsidRPr="00763738">
        <w:rPr>
          <w:rFonts w:ascii="Book Antiqua" w:eastAsia="標楷體" w:hAnsi="Book Antiqua" w:hint="eastAsia"/>
          <w:color w:val="000000" w:themeColor="text1"/>
        </w:rPr>
        <w:t>地區：上述「對象」項目所列之利用對象所在地。</w:t>
      </w:r>
    </w:p>
    <w:p w14:paraId="6F7226D5" w14:textId="77777777" w:rsidR="00BE3110" w:rsidRPr="00763738" w:rsidRDefault="00BE3110" w:rsidP="003B5A24">
      <w:pPr>
        <w:pStyle w:val="a8"/>
        <w:numPr>
          <w:ilvl w:val="0"/>
          <w:numId w:val="18"/>
        </w:numPr>
        <w:spacing w:line="400" w:lineRule="exact"/>
        <w:ind w:leftChars="0"/>
        <w:jc w:val="both"/>
        <w:rPr>
          <w:rFonts w:ascii="Book Antiqua" w:eastAsia="標楷體" w:hAnsi="Book Antiqua"/>
          <w:color w:val="000000" w:themeColor="text1"/>
        </w:rPr>
      </w:pPr>
      <w:r w:rsidRPr="00763738">
        <w:rPr>
          <w:rFonts w:ascii="Book Antiqua" w:eastAsia="標楷體" w:hAnsi="Book Antiqua" w:hint="eastAsia"/>
          <w:color w:val="000000" w:themeColor="text1"/>
        </w:rPr>
        <w:t>方式：符合個人資料保護相關法令以自動化機器或其他非自動化之利用方式。</w:t>
      </w:r>
    </w:p>
    <w:p w14:paraId="0948BED4" w14:textId="77777777" w:rsidR="00BE3110" w:rsidRPr="00763738" w:rsidRDefault="00BE3110" w:rsidP="003B5A24">
      <w:pPr>
        <w:pStyle w:val="a8"/>
        <w:numPr>
          <w:ilvl w:val="0"/>
          <w:numId w:val="15"/>
        </w:numPr>
        <w:spacing w:line="400" w:lineRule="exact"/>
        <w:ind w:leftChars="0"/>
        <w:jc w:val="both"/>
        <w:rPr>
          <w:rFonts w:ascii="Book Antiqua" w:eastAsia="標楷體" w:hAnsi="Book Antiqua"/>
          <w:color w:val="000000" w:themeColor="text1"/>
        </w:rPr>
      </w:pPr>
      <w:r w:rsidRPr="00763738">
        <w:rPr>
          <w:rFonts w:ascii="Book Antiqua" w:eastAsia="標楷體" w:hAnsi="Book Antiqua" w:hint="eastAsia"/>
          <w:color w:val="000000" w:themeColor="text1"/>
        </w:rPr>
        <w:t>間接蒐集個人資料之來源</w:t>
      </w:r>
      <w:r w:rsidR="00613086" w:rsidRPr="00763738">
        <w:rPr>
          <w:rFonts w:ascii="Book Antiqua" w:eastAsia="標楷體" w:hAnsi="Book Antiqua" w:hint="eastAsia"/>
          <w:color w:val="000000" w:themeColor="text1"/>
        </w:rPr>
        <w:t>：</w:t>
      </w:r>
      <w:r w:rsidRPr="00763738">
        <w:rPr>
          <w:rFonts w:ascii="Book Antiqua" w:eastAsia="標楷體" w:hAnsi="Book Antiqua" w:hint="eastAsia"/>
          <w:color w:val="000000" w:themeColor="text1"/>
        </w:rPr>
        <w:t>本校教職員、</w:t>
      </w:r>
      <w:r w:rsidR="00AF0096" w:rsidRPr="00763738">
        <w:rPr>
          <w:rFonts w:ascii="Book Antiqua" w:eastAsia="標楷體" w:hAnsi="Book Antiqua" w:hint="eastAsia"/>
          <w:color w:val="000000" w:themeColor="text1"/>
        </w:rPr>
        <w:t>政府機關</w:t>
      </w:r>
      <w:r w:rsidRPr="00763738">
        <w:rPr>
          <w:rFonts w:ascii="Book Antiqua" w:eastAsia="標楷體" w:hAnsi="Book Antiqua" w:hint="eastAsia"/>
          <w:color w:val="000000" w:themeColor="text1"/>
        </w:rPr>
        <w:t>。</w:t>
      </w:r>
    </w:p>
    <w:p w14:paraId="46CD91D3" w14:textId="77777777" w:rsidR="00613086" w:rsidRPr="00763738" w:rsidRDefault="00613086" w:rsidP="008F3061">
      <w:pPr>
        <w:suppressAutoHyphens/>
        <w:spacing w:beforeLines="50" w:before="180" w:line="360" w:lineRule="exact"/>
        <w:textAlignment w:val="baseline"/>
        <w:rPr>
          <w:rFonts w:ascii="標楷體" w:eastAsia="標楷體" w:hAnsi="標楷體" w:cs="Times New Roman"/>
          <w:b/>
          <w:color w:val="000000" w:themeColor="text1"/>
          <w:sz w:val="28"/>
          <w:szCs w:val="28"/>
        </w:rPr>
      </w:pPr>
      <w:r w:rsidRPr="00763738">
        <w:rPr>
          <w:rFonts w:ascii="標楷體" w:eastAsia="標楷體" w:hAnsi="標楷體" w:cs="Times New Roman" w:hint="eastAsia"/>
          <w:b/>
          <w:color w:val="000000" w:themeColor="text1"/>
          <w:sz w:val="28"/>
          <w:szCs w:val="28"/>
        </w:rPr>
        <w:t>個人資料之同意提供：</w:t>
      </w:r>
    </w:p>
    <w:p w14:paraId="57601814" w14:textId="5E012CCF" w:rsidR="00613086" w:rsidRPr="00763738" w:rsidRDefault="00613086" w:rsidP="00613086">
      <w:pPr>
        <w:pStyle w:val="a8"/>
        <w:numPr>
          <w:ilvl w:val="0"/>
          <w:numId w:val="17"/>
        </w:numPr>
        <w:suppressAutoHyphens/>
        <w:spacing w:line="360" w:lineRule="exact"/>
        <w:ind w:leftChars="0"/>
        <w:jc w:val="both"/>
        <w:textAlignment w:val="baseline"/>
        <w:rPr>
          <w:rFonts w:ascii="標楷體" w:eastAsia="標楷體" w:hAnsi="標楷體" w:cs="Times New Roman"/>
          <w:color w:val="000000" w:themeColor="text1"/>
          <w:szCs w:val="24"/>
        </w:rPr>
      </w:pPr>
      <w:r w:rsidRPr="00763738">
        <w:rPr>
          <w:rFonts w:ascii="標楷體" w:eastAsia="標楷體" w:hAnsi="標楷體" w:cs="Times New Roman" w:hint="eastAsia"/>
          <w:color w:val="000000" w:themeColor="text1"/>
          <w:szCs w:val="24"/>
        </w:rPr>
        <w:t>本人已</w:t>
      </w:r>
      <w:r w:rsidR="00CD66DA" w:rsidRPr="00763738">
        <w:rPr>
          <w:rFonts w:ascii="標楷體" w:eastAsia="標楷體" w:hAnsi="標楷體" w:cs="Times New Roman" w:hint="eastAsia"/>
          <w:color w:val="000000" w:themeColor="text1"/>
          <w:szCs w:val="24"/>
        </w:rPr>
        <w:t>瞭解</w:t>
      </w:r>
      <w:r w:rsidR="00E206A7">
        <w:rPr>
          <w:rFonts w:ascii="標楷體" w:eastAsia="標楷體" w:hAnsi="標楷體" w:cs="Times New Roman" w:hint="eastAsia"/>
          <w:color w:val="000000" w:themeColor="text1"/>
          <w:szCs w:val="24"/>
        </w:rPr>
        <w:t>貴委員會</w:t>
      </w:r>
      <w:r w:rsidR="00CD66DA" w:rsidRPr="00763738">
        <w:rPr>
          <w:rFonts w:ascii="標楷體" w:eastAsia="標楷體" w:hAnsi="標楷體" w:cs="Times New Roman" w:hint="eastAsia"/>
          <w:color w:val="000000" w:themeColor="text1"/>
          <w:kern w:val="0"/>
          <w:szCs w:val="24"/>
        </w:rPr>
        <w:t>同意書符合個人資料保護法及相關法規之要求，並同意</w:t>
      </w:r>
      <w:r w:rsidR="00E206A7">
        <w:rPr>
          <w:rFonts w:ascii="標楷體" w:eastAsia="標楷體" w:hAnsi="標楷體" w:cs="Times New Roman" w:hint="eastAsia"/>
          <w:color w:val="000000" w:themeColor="text1"/>
          <w:szCs w:val="24"/>
        </w:rPr>
        <w:t>貴委員會</w:t>
      </w:r>
      <w:r w:rsidR="00CD66DA" w:rsidRPr="00763738">
        <w:rPr>
          <w:rFonts w:ascii="標楷體" w:eastAsia="標楷體" w:hAnsi="標楷體" w:cs="Times New Roman" w:hint="eastAsia"/>
          <w:color w:val="000000" w:themeColor="text1"/>
          <w:kern w:val="0"/>
          <w:szCs w:val="24"/>
        </w:rPr>
        <w:t>留存此同意書，供日後取出查驗</w:t>
      </w:r>
      <w:r w:rsidRPr="00763738">
        <w:rPr>
          <w:rFonts w:ascii="標楷體" w:eastAsia="標楷體" w:hAnsi="標楷體" w:cs="Times New Roman" w:hint="eastAsia"/>
          <w:color w:val="000000" w:themeColor="text1"/>
          <w:szCs w:val="24"/>
        </w:rPr>
        <w:t>。</w:t>
      </w:r>
    </w:p>
    <w:p w14:paraId="1C889B99" w14:textId="35BAA899" w:rsidR="00613086" w:rsidRPr="00763738" w:rsidRDefault="00E206A7" w:rsidP="00613086">
      <w:pPr>
        <w:pStyle w:val="a8"/>
        <w:numPr>
          <w:ilvl w:val="0"/>
          <w:numId w:val="17"/>
        </w:numPr>
        <w:suppressAutoHyphens/>
        <w:spacing w:line="360" w:lineRule="exact"/>
        <w:ind w:leftChars="0"/>
        <w:jc w:val="both"/>
        <w:textAlignment w:val="baseline"/>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本人同意貴委員會</w:t>
      </w:r>
      <w:r w:rsidR="00613086" w:rsidRPr="00763738">
        <w:rPr>
          <w:rFonts w:ascii="標楷體" w:eastAsia="標楷體" w:hAnsi="標楷體" w:cs="Times New Roman" w:hint="eastAsia"/>
          <w:color w:val="000000" w:themeColor="text1"/>
          <w:szCs w:val="24"/>
        </w:rPr>
        <w:t>蒐集、處理、利用本人之個人資料。</w:t>
      </w:r>
    </w:p>
    <w:p w14:paraId="3FC5F860" w14:textId="77777777" w:rsidR="00613086" w:rsidRPr="00763738" w:rsidRDefault="00613086" w:rsidP="00613086">
      <w:pPr>
        <w:suppressAutoHyphens/>
        <w:spacing w:line="360" w:lineRule="auto"/>
        <w:textAlignment w:val="baseline"/>
        <w:rPr>
          <w:rFonts w:ascii="標楷體" w:eastAsia="標楷體" w:hAnsi="標楷體" w:cs="Times New Roman"/>
          <w:color w:val="000000" w:themeColor="text1"/>
          <w:szCs w:val="24"/>
        </w:rPr>
      </w:pPr>
    </w:p>
    <w:p w14:paraId="28D652C5" w14:textId="0097E5FF" w:rsidR="00613086" w:rsidRPr="00EB25A8" w:rsidRDefault="00613086" w:rsidP="00613086">
      <w:pPr>
        <w:suppressAutoHyphens/>
        <w:spacing w:line="440" w:lineRule="exact"/>
        <w:jc w:val="center"/>
        <w:textAlignment w:val="baseline"/>
        <w:rPr>
          <w:rFonts w:ascii="標楷體" w:eastAsia="標楷體" w:hAnsi="標楷體" w:cs="Times New Roman"/>
          <w:color w:val="000000" w:themeColor="text1"/>
          <w:sz w:val="34"/>
          <w:szCs w:val="34"/>
          <w:u w:val="single"/>
        </w:rPr>
      </w:pPr>
      <w:r w:rsidRPr="00763738">
        <w:rPr>
          <w:rFonts w:ascii="標楷體" w:eastAsia="標楷體" w:hAnsi="標楷體" w:cs="Times New Roman" w:hint="eastAsia"/>
          <w:color w:val="000000" w:themeColor="text1"/>
          <w:sz w:val="34"/>
          <w:szCs w:val="34"/>
        </w:rPr>
        <w:t xml:space="preserve">立同意書人: </w:t>
      </w:r>
      <w:r w:rsidR="00EB25A8">
        <w:rPr>
          <w:rFonts w:ascii="標楷體" w:eastAsia="標楷體" w:hAnsi="標楷體" w:cs="Times New Roman" w:hint="eastAsia"/>
          <w:color w:val="000000" w:themeColor="text1"/>
          <w:sz w:val="34"/>
          <w:szCs w:val="34"/>
          <w:u w:val="single"/>
        </w:rPr>
        <w:t xml:space="preserve">                     </w:t>
      </w:r>
    </w:p>
    <w:p w14:paraId="41320584" w14:textId="77777777" w:rsidR="00613086" w:rsidRPr="00763738" w:rsidRDefault="00613086" w:rsidP="00613086">
      <w:pPr>
        <w:suppressAutoHyphens/>
        <w:jc w:val="right"/>
        <w:textAlignment w:val="baseline"/>
        <w:rPr>
          <w:rFonts w:ascii="Calibri" w:eastAsia="新細明體" w:hAnsi="Calibri" w:cs="Times New Roman"/>
          <w:color w:val="000000" w:themeColor="text1"/>
          <w:sz w:val="28"/>
          <w:szCs w:val="28"/>
        </w:rPr>
      </w:pPr>
      <w:r w:rsidRPr="00763738">
        <w:rPr>
          <w:rFonts w:ascii="標楷體" w:eastAsia="標楷體" w:hAnsi="標楷體" w:cs="Times New Roman" w:hint="eastAsia"/>
          <w:color w:val="000000" w:themeColor="text1"/>
          <w:sz w:val="28"/>
          <w:szCs w:val="28"/>
        </w:rPr>
        <w:t>（請親自簽名）</w:t>
      </w:r>
    </w:p>
    <w:p w14:paraId="370A6A67" w14:textId="77777777" w:rsidR="00623223" w:rsidRPr="00763738" w:rsidRDefault="00613086" w:rsidP="00613086">
      <w:pPr>
        <w:suppressAutoHyphens/>
        <w:spacing w:before="327" w:after="327" w:line="480" w:lineRule="auto"/>
        <w:ind w:left="283" w:right="227"/>
        <w:jc w:val="distribute"/>
        <w:textAlignment w:val="baseline"/>
        <w:rPr>
          <w:rFonts w:ascii="Book Antiqua" w:eastAsia="標楷體" w:hAnsi="Book Antiqua"/>
          <w:color w:val="000000" w:themeColor="text1"/>
        </w:rPr>
      </w:pPr>
      <w:r w:rsidRPr="00763738">
        <w:rPr>
          <w:rFonts w:ascii="標楷體" w:eastAsia="標楷體" w:hAnsi="標楷體" w:cs="Times New Roman" w:hint="eastAsia"/>
          <w:color w:val="000000" w:themeColor="text1"/>
          <w:spacing w:val="16"/>
          <w:kern w:val="0"/>
          <w:sz w:val="32"/>
          <w:szCs w:val="32"/>
        </w:rPr>
        <w:t>中  華  民  國       年      月      日</w:t>
      </w:r>
    </w:p>
    <w:sectPr w:rsidR="00623223" w:rsidRPr="00763738" w:rsidSect="00E206A7">
      <w:headerReference w:type="default" r:id="rId8"/>
      <w:pgSz w:w="11906" w:h="16838"/>
      <w:pgMar w:top="568" w:right="1133" w:bottom="709" w:left="1134" w:header="454"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9D0ED" w14:textId="77777777" w:rsidR="004B4E7D" w:rsidRDefault="004B4E7D" w:rsidP="00027A15">
      <w:r>
        <w:separator/>
      </w:r>
    </w:p>
  </w:endnote>
  <w:endnote w:type="continuationSeparator" w:id="0">
    <w:p w14:paraId="57DAE9F7" w14:textId="77777777" w:rsidR="004B4E7D" w:rsidRDefault="004B4E7D" w:rsidP="0002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642C8" w14:textId="77777777" w:rsidR="004B4E7D" w:rsidRDefault="004B4E7D" w:rsidP="00027A15">
      <w:r>
        <w:separator/>
      </w:r>
    </w:p>
  </w:footnote>
  <w:footnote w:type="continuationSeparator" w:id="0">
    <w:p w14:paraId="2985F7F0" w14:textId="77777777" w:rsidR="004B4E7D" w:rsidRDefault="004B4E7D" w:rsidP="00027A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6D78" w14:textId="3ED9E33E" w:rsidR="005A06E2" w:rsidRPr="005A06E2" w:rsidRDefault="005A06E2" w:rsidP="005A06E2">
    <w:pPr>
      <w:pStyle w:val="a4"/>
      <w:jc w:val="right"/>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B618F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C128AE"/>
    <w:multiLevelType w:val="multilevel"/>
    <w:tmpl w:val="CF547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F3651"/>
    <w:multiLevelType w:val="hybridMultilevel"/>
    <w:tmpl w:val="E7CAF83E"/>
    <w:lvl w:ilvl="0" w:tplc="2F54158E">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BD5093F"/>
    <w:multiLevelType w:val="hybridMultilevel"/>
    <w:tmpl w:val="E842C598"/>
    <w:lvl w:ilvl="0" w:tplc="82546F1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782904"/>
    <w:multiLevelType w:val="hybridMultilevel"/>
    <w:tmpl w:val="D278EEC0"/>
    <w:lvl w:ilvl="0" w:tplc="E580146E">
      <w:start w:val="1"/>
      <w:numFmt w:val="decimal"/>
      <w:lvlText w:val="(%1)"/>
      <w:lvlJc w:val="left"/>
      <w:pPr>
        <w:ind w:left="360" w:hanging="360"/>
      </w:pPr>
      <w:rPr>
        <w:rFonts w:ascii="Book Antiqua" w:hAnsi="Book Antiqu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263AF3"/>
    <w:multiLevelType w:val="hybridMultilevel"/>
    <w:tmpl w:val="8676D4F2"/>
    <w:lvl w:ilvl="0" w:tplc="BFACD3A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956AF6"/>
    <w:multiLevelType w:val="hybridMultilevel"/>
    <w:tmpl w:val="7ED2A1EE"/>
    <w:lvl w:ilvl="0" w:tplc="BFACD3AE">
      <w:start w:val="1"/>
      <w:numFmt w:val="taiwaneseCountingThousand"/>
      <w:lvlText w:val="%1."/>
      <w:lvlJc w:val="left"/>
      <w:pPr>
        <w:ind w:left="480" w:hanging="480"/>
      </w:pPr>
      <w:rPr>
        <w:rFonts w:hint="eastAsia"/>
      </w:rPr>
    </w:lvl>
    <w:lvl w:ilvl="1" w:tplc="2C145AE6">
      <w:start w:val="1"/>
      <w:numFmt w:val="taiwaneseCountingThousand"/>
      <w:lvlText w:val="(%2)"/>
      <w:lvlJc w:val="left"/>
      <w:pPr>
        <w:ind w:left="960" w:hanging="480"/>
      </w:pPr>
      <w:rPr>
        <w:rFonts w:hint="eastAsia"/>
        <w:sz w:val="28"/>
        <w:szCs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6F554A"/>
    <w:multiLevelType w:val="hybridMultilevel"/>
    <w:tmpl w:val="714265B8"/>
    <w:lvl w:ilvl="0" w:tplc="10F0499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36731DA9"/>
    <w:multiLevelType w:val="hybridMultilevel"/>
    <w:tmpl w:val="7CB80C46"/>
    <w:lvl w:ilvl="0" w:tplc="8822EA5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066A47"/>
    <w:multiLevelType w:val="hybridMultilevel"/>
    <w:tmpl w:val="92B6F3B2"/>
    <w:lvl w:ilvl="0" w:tplc="856E371C">
      <w:start w:val="1"/>
      <w:numFmt w:val="taiwaneseCountingThousand"/>
      <w:lvlText w:val="（%1）"/>
      <w:lvlJc w:val="left"/>
      <w:pPr>
        <w:ind w:left="960" w:hanging="480"/>
      </w:pPr>
      <w:rPr>
        <w:rFonts w:ascii="Book Antiqua" w:eastAsia="標楷體" w:hAnsi="Book Antiqua" w:cstheme="minorBidi"/>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5672F8"/>
    <w:multiLevelType w:val="hybridMultilevel"/>
    <w:tmpl w:val="3ADC997A"/>
    <w:lvl w:ilvl="0" w:tplc="899A6D9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07734B2"/>
    <w:multiLevelType w:val="hybridMultilevel"/>
    <w:tmpl w:val="5470A7FA"/>
    <w:lvl w:ilvl="0" w:tplc="2A9E767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4F40FB"/>
    <w:multiLevelType w:val="hybridMultilevel"/>
    <w:tmpl w:val="546C28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2C5157"/>
    <w:multiLevelType w:val="hybridMultilevel"/>
    <w:tmpl w:val="8ECA6640"/>
    <w:lvl w:ilvl="0" w:tplc="2D38479A">
      <w:start w:val="1"/>
      <w:numFmt w:val="taiwaneseCountingThousand"/>
      <w:lvlText w:val="（%1）"/>
      <w:lvlJc w:val="left"/>
      <w:pPr>
        <w:ind w:left="960" w:hanging="480"/>
      </w:pPr>
      <w:rPr>
        <w:rFonts w:ascii="Book Antiqua" w:eastAsia="標楷體" w:hAnsi="Book Antiqua" w:cstheme="minorBidi"/>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41404EB"/>
    <w:multiLevelType w:val="hybridMultilevel"/>
    <w:tmpl w:val="EA5C76A4"/>
    <w:lvl w:ilvl="0" w:tplc="6A12CB38">
      <w:start w:val="1"/>
      <w:numFmt w:val="taiwaneseCountingThousand"/>
      <w:lvlText w:val="%1、"/>
      <w:lvlJc w:val="left"/>
      <w:pPr>
        <w:ind w:left="720" w:hanging="720"/>
      </w:pPr>
      <w:rPr>
        <w:rFonts w:hint="default"/>
      </w:rPr>
    </w:lvl>
    <w:lvl w:ilvl="1" w:tplc="1A5CBBBC">
      <w:start w:val="1"/>
      <w:numFmt w:val="decimal"/>
      <w:lvlText w:val="%2."/>
      <w:lvlJc w:val="left"/>
      <w:pPr>
        <w:ind w:left="840" w:hanging="360"/>
      </w:pPr>
      <w:rPr>
        <w:rFonts w:hint="default"/>
      </w:rPr>
    </w:lvl>
    <w:lvl w:ilvl="2" w:tplc="E2E88832">
      <w:start w:val="1"/>
      <w:numFmt w:val="decimal"/>
      <w:lvlText w:val="(%3)"/>
      <w:lvlJc w:val="left"/>
      <w:pPr>
        <w:ind w:left="1365" w:hanging="40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345F84"/>
    <w:multiLevelType w:val="hybridMultilevel"/>
    <w:tmpl w:val="3CEED404"/>
    <w:lvl w:ilvl="0" w:tplc="2EC49116">
      <w:start w:val="1"/>
      <w:numFmt w:val="taiwaneseCountingThousand"/>
      <w:lvlText w:val="%1、"/>
      <w:lvlJc w:val="left"/>
      <w:pPr>
        <w:ind w:left="523" w:hanging="495"/>
      </w:pPr>
      <w:rPr>
        <w:rFonts w:ascii="標楷體" w:eastAsia="標楷體" w:hAnsi="標楷體" w:hint="default"/>
        <w:lang w:val="en-US"/>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16" w15:restartNumberingAfterBreak="0">
    <w:nsid w:val="7C0D619A"/>
    <w:multiLevelType w:val="hybridMultilevel"/>
    <w:tmpl w:val="714265B8"/>
    <w:lvl w:ilvl="0" w:tplc="10F0499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7F6F22B6"/>
    <w:multiLevelType w:val="hybridMultilevel"/>
    <w:tmpl w:val="41E2F18C"/>
    <w:lvl w:ilvl="0" w:tplc="95382D1E">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16"/>
  </w:num>
  <w:num w:numId="4">
    <w:abstractNumId w:val="3"/>
  </w:num>
  <w:num w:numId="5">
    <w:abstractNumId w:val="14"/>
  </w:num>
  <w:num w:numId="6">
    <w:abstractNumId w:val="6"/>
  </w:num>
  <w:num w:numId="7">
    <w:abstractNumId w:val="5"/>
  </w:num>
  <w:num w:numId="8">
    <w:abstractNumId w:val="13"/>
  </w:num>
  <w:num w:numId="9">
    <w:abstractNumId w:val="9"/>
  </w:num>
  <w:num w:numId="10">
    <w:abstractNumId w:val="11"/>
  </w:num>
  <w:num w:numId="11">
    <w:abstractNumId w:val="17"/>
  </w:num>
  <w:num w:numId="12">
    <w:abstractNumId w:val="8"/>
  </w:num>
  <w:num w:numId="13">
    <w:abstractNumId w:val="1"/>
  </w:num>
  <w:num w:numId="14">
    <w:abstractNumId w:val="15"/>
  </w:num>
  <w:num w:numId="15">
    <w:abstractNumId w:val="12"/>
  </w:num>
  <w:num w:numId="16">
    <w:abstractNumId w:val="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4B"/>
    <w:rsid w:val="000246A8"/>
    <w:rsid w:val="00027A15"/>
    <w:rsid w:val="00033B3C"/>
    <w:rsid w:val="000370C9"/>
    <w:rsid w:val="00041AA1"/>
    <w:rsid w:val="00053B95"/>
    <w:rsid w:val="00073CB4"/>
    <w:rsid w:val="00085F1C"/>
    <w:rsid w:val="0008699F"/>
    <w:rsid w:val="000C6FB6"/>
    <w:rsid w:val="000D3904"/>
    <w:rsid w:val="00105840"/>
    <w:rsid w:val="00116B05"/>
    <w:rsid w:val="00196357"/>
    <w:rsid w:val="001A6E94"/>
    <w:rsid w:val="00204228"/>
    <w:rsid w:val="00236E8F"/>
    <w:rsid w:val="00254647"/>
    <w:rsid w:val="002867E9"/>
    <w:rsid w:val="002A6610"/>
    <w:rsid w:val="002B01AA"/>
    <w:rsid w:val="002B1706"/>
    <w:rsid w:val="002E549D"/>
    <w:rsid w:val="003376DE"/>
    <w:rsid w:val="0035486C"/>
    <w:rsid w:val="003641DE"/>
    <w:rsid w:val="00365786"/>
    <w:rsid w:val="00372DFB"/>
    <w:rsid w:val="00376BAD"/>
    <w:rsid w:val="003A1699"/>
    <w:rsid w:val="003B0EED"/>
    <w:rsid w:val="003B1873"/>
    <w:rsid w:val="003B5A24"/>
    <w:rsid w:val="003F17D0"/>
    <w:rsid w:val="0040104E"/>
    <w:rsid w:val="00404E18"/>
    <w:rsid w:val="00411409"/>
    <w:rsid w:val="00412F4A"/>
    <w:rsid w:val="00421EAB"/>
    <w:rsid w:val="0043506D"/>
    <w:rsid w:val="00445F56"/>
    <w:rsid w:val="00471283"/>
    <w:rsid w:val="004774C4"/>
    <w:rsid w:val="004B0358"/>
    <w:rsid w:val="004B0DF7"/>
    <w:rsid w:val="004B4E7D"/>
    <w:rsid w:val="004C7702"/>
    <w:rsid w:val="004D7285"/>
    <w:rsid w:val="004E70DE"/>
    <w:rsid w:val="0050557A"/>
    <w:rsid w:val="00522D86"/>
    <w:rsid w:val="00555F44"/>
    <w:rsid w:val="005834DD"/>
    <w:rsid w:val="00586D61"/>
    <w:rsid w:val="005923DB"/>
    <w:rsid w:val="005A06E2"/>
    <w:rsid w:val="005C0113"/>
    <w:rsid w:val="005D4966"/>
    <w:rsid w:val="00613086"/>
    <w:rsid w:val="006210E8"/>
    <w:rsid w:val="00623223"/>
    <w:rsid w:val="00624F01"/>
    <w:rsid w:val="00643632"/>
    <w:rsid w:val="00647E48"/>
    <w:rsid w:val="0065094E"/>
    <w:rsid w:val="006609A8"/>
    <w:rsid w:val="00670791"/>
    <w:rsid w:val="006845DF"/>
    <w:rsid w:val="00687A3E"/>
    <w:rsid w:val="006B48EC"/>
    <w:rsid w:val="006E6277"/>
    <w:rsid w:val="0072268F"/>
    <w:rsid w:val="00726669"/>
    <w:rsid w:val="00731DBD"/>
    <w:rsid w:val="00754327"/>
    <w:rsid w:val="0076164C"/>
    <w:rsid w:val="00761CC9"/>
    <w:rsid w:val="00763738"/>
    <w:rsid w:val="0077282E"/>
    <w:rsid w:val="00777740"/>
    <w:rsid w:val="007A7C6F"/>
    <w:rsid w:val="007E6B4A"/>
    <w:rsid w:val="008153C9"/>
    <w:rsid w:val="00815484"/>
    <w:rsid w:val="00820DE2"/>
    <w:rsid w:val="00837900"/>
    <w:rsid w:val="00867356"/>
    <w:rsid w:val="0087267F"/>
    <w:rsid w:val="00882270"/>
    <w:rsid w:val="00885447"/>
    <w:rsid w:val="008A04B2"/>
    <w:rsid w:val="008A25D1"/>
    <w:rsid w:val="008D23C4"/>
    <w:rsid w:val="008D3E37"/>
    <w:rsid w:val="008F3061"/>
    <w:rsid w:val="009213B7"/>
    <w:rsid w:val="00935918"/>
    <w:rsid w:val="00974A79"/>
    <w:rsid w:val="00977D62"/>
    <w:rsid w:val="009A4687"/>
    <w:rsid w:val="009D3E90"/>
    <w:rsid w:val="009E795E"/>
    <w:rsid w:val="00A24BEC"/>
    <w:rsid w:val="00A26DB1"/>
    <w:rsid w:val="00A572C8"/>
    <w:rsid w:val="00AC6E09"/>
    <w:rsid w:val="00AE626C"/>
    <w:rsid w:val="00AF0096"/>
    <w:rsid w:val="00AF69D1"/>
    <w:rsid w:val="00B15884"/>
    <w:rsid w:val="00B34E5E"/>
    <w:rsid w:val="00B36576"/>
    <w:rsid w:val="00B5234B"/>
    <w:rsid w:val="00B61D0E"/>
    <w:rsid w:val="00B77DEB"/>
    <w:rsid w:val="00BA5444"/>
    <w:rsid w:val="00BE027E"/>
    <w:rsid w:val="00BE2C1A"/>
    <w:rsid w:val="00BE3110"/>
    <w:rsid w:val="00BE3F23"/>
    <w:rsid w:val="00BF39AD"/>
    <w:rsid w:val="00BF5301"/>
    <w:rsid w:val="00C105D2"/>
    <w:rsid w:val="00C35537"/>
    <w:rsid w:val="00CD66DA"/>
    <w:rsid w:val="00CF3B72"/>
    <w:rsid w:val="00CF66B1"/>
    <w:rsid w:val="00D012C2"/>
    <w:rsid w:val="00D731CD"/>
    <w:rsid w:val="00D80642"/>
    <w:rsid w:val="00D97B93"/>
    <w:rsid w:val="00DA4A5D"/>
    <w:rsid w:val="00DA6E4C"/>
    <w:rsid w:val="00E206A7"/>
    <w:rsid w:val="00E41A95"/>
    <w:rsid w:val="00E43D07"/>
    <w:rsid w:val="00E50F33"/>
    <w:rsid w:val="00E63ADE"/>
    <w:rsid w:val="00E81A33"/>
    <w:rsid w:val="00E90DB0"/>
    <w:rsid w:val="00EB25A8"/>
    <w:rsid w:val="00EC120A"/>
    <w:rsid w:val="00EC1D6F"/>
    <w:rsid w:val="00EC3E70"/>
    <w:rsid w:val="00EE2216"/>
    <w:rsid w:val="00EF60C6"/>
    <w:rsid w:val="00F0231A"/>
    <w:rsid w:val="00F02A7E"/>
    <w:rsid w:val="00F2780A"/>
    <w:rsid w:val="00F52941"/>
    <w:rsid w:val="00F95808"/>
    <w:rsid w:val="00FA5F72"/>
    <w:rsid w:val="00FB09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C3829"/>
  <w15:docId w15:val="{708D3E54-6885-4EE3-BC3E-445E9B69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27A15"/>
    <w:pPr>
      <w:tabs>
        <w:tab w:val="center" w:pos="4153"/>
        <w:tab w:val="right" w:pos="8306"/>
      </w:tabs>
      <w:snapToGrid w:val="0"/>
    </w:pPr>
    <w:rPr>
      <w:sz w:val="20"/>
      <w:szCs w:val="20"/>
    </w:rPr>
  </w:style>
  <w:style w:type="character" w:customStyle="1" w:styleId="a5">
    <w:name w:val="頁首 字元"/>
    <w:basedOn w:val="a1"/>
    <w:link w:val="a4"/>
    <w:uiPriority w:val="99"/>
    <w:rsid w:val="00027A15"/>
    <w:rPr>
      <w:sz w:val="20"/>
      <w:szCs w:val="20"/>
    </w:rPr>
  </w:style>
  <w:style w:type="paragraph" w:styleId="a6">
    <w:name w:val="footer"/>
    <w:basedOn w:val="a0"/>
    <w:link w:val="a7"/>
    <w:uiPriority w:val="99"/>
    <w:unhideWhenUsed/>
    <w:rsid w:val="00027A15"/>
    <w:pPr>
      <w:tabs>
        <w:tab w:val="center" w:pos="4153"/>
        <w:tab w:val="right" w:pos="8306"/>
      </w:tabs>
      <w:snapToGrid w:val="0"/>
    </w:pPr>
    <w:rPr>
      <w:sz w:val="20"/>
      <w:szCs w:val="20"/>
    </w:rPr>
  </w:style>
  <w:style w:type="character" w:customStyle="1" w:styleId="a7">
    <w:name w:val="頁尾 字元"/>
    <w:basedOn w:val="a1"/>
    <w:link w:val="a6"/>
    <w:uiPriority w:val="99"/>
    <w:rsid w:val="00027A15"/>
    <w:rPr>
      <w:sz w:val="20"/>
      <w:szCs w:val="20"/>
    </w:rPr>
  </w:style>
  <w:style w:type="paragraph" w:styleId="a8">
    <w:name w:val="List Paragraph"/>
    <w:basedOn w:val="a0"/>
    <w:uiPriority w:val="1"/>
    <w:qFormat/>
    <w:rsid w:val="00027A15"/>
    <w:pPr>
      <w:ind w:leftChars="200" w:left="480"/>
    </w:pPr>
  </w:style>
  <w:style w:type="paragraph" w:styleId="a9">
    <w:name w:val="Balloon Text"/>
    <w:basedOn w:val="a0"/>
    <w:link w:val="aa"/>
    <w:uiPriority w:val="99"/>
    <w:semiHidden/>
    <w:unhideWhenUsed/>
    <w:rsid w:val="00815484"/>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815484"/>
    <w:rPr>
      <w:rFonts w:asciiTheme="majorHAnsi" w:eastAsiaTheme="majorEastAsia" w:hAnsiTheme="majorHAnsi" w:cstheme="majorBidi"/>
      <w:sz w:val="18"/>
      <w:szCs w:val="18"/>
    </w:rPr>
  </w:style>
  <w:style w:type="paragraph" w:styleId="HTML">
    <w:name w:val="HTML Preformatted"/>
    <w:basedOn w:val="a0"/>
    <w:link w:val="HTML0"/>
    <w:uiPriority w:val="99"/>
    <w:unhideWhenUsed/>
    <w:rsid w:val="00B61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B61D0E"/>
    <w:rPr>
      <w:rFonts w:ascii="細明體" w:eastAsia="細明體" w:hAnsi="細明體" w:cs="細明體"/>
      <w:kern w:val="0"/>
      <w:szCs w:val="24"/>
    </w:rPr>
  </w:style>
  <w:style w:type="paragraph" w:styleId="a">
    <w:name w:val="List Bullet"/>
    <w:basedOn w:val="a0"/>
    <w:uiPriority w:val="99"/>
    <w:unhideWhenUsed/>
    <w:rsid w:val="00613086"/>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5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7DAD-D909-427D-B691-78AD2428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superuser</cp:lastModifiedBy>
  <cp:revision>12</cp:revision>
  <cp:lastPrinted>2025-06-20T06:11:00Z</cp:lastPrinted>
  <dcterms:created xsi:type="dcterms:W3CDTF">2025-05-19T08:20:00Z</dcterms:created>
  <dcterms:modified xsi:type="dcterms:W3CDTF">2025-11-05T03:22:00Z</dcterms:modified>
</cp:coreProperties>
</file>